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5D4055" w:rsidRDefault="005D4055" w:rsidP="005D4055">
      <w:pPr>
        <w:suppressAutoHyphens/>
        <w:spacing w:line="360" w:lineRule="auto"/>
        <w:jc w:val="center"/>
        <w:rPr>
          <w:b/>
          <w:i/>
          <w:sz w:val="30"/>
          <w:lang w:val="x-none" w:eastAsia="zh-CN"/>
        </w:rPr>
      </w:pPr>
      <w:r w:rsidRPr="00547C97">
        <w:rPr>
          <w:b/>
          <w:i/>
          <w:sz w:val="30"/>
          <w:lang w:val="x-none" w:eastAsia="zh-CN"/>
        </w:rPr>
        <w:t>Gmina Miasto Koszalin</w:t>
      </w:r>
    </w:p>
    <w:p w:rsidR="005D4055" w:rsidRDefault="005D4055" w:rsidP="005D4055">
      <w:pPr>
        <w:suppressAutoHyphens/>
        <w:spacing w:line="360" w:lineRule="auto"/>
        <w:ind w:left="709"/>
        <w:jc w:val="center"/>
        <w:rPr>
          <w:rFonts w:ascii="Bookman Old Style" w:hAnsi="Bookman Old Style"/>
          <w:b/>
          <w:i/>
          <w:sz w:val="30"/>
          <w:lang w:val="x-none" w:eastAsia="zh-CN"/>
        </w:rPr>
      </w:pPr>
      <w:r w:rsidRPr="00984244">
        <w:rPr>
          <w:b/>
          <w:i/>
          <w:sz w:val="30"/>
          <w:lang w:val="x-none" w:eastAsia="zh-CN"/>
        </w:rPr>
        <w:t xml:space="preserve">Zarząd Dróg </w:t>
      </w:r>
      <w:r w:rsidRPr="00984244">
        <w:rPr>
          <w:b/>
          <w:i/>
          <w:sz w:val="30"/>
          <w:lang w:eastAsia="zh-CN"/>
        </w:rPr>
        <w:t>i Transportu</w:t>
      </w:r>
      <w:r w:rsidRPr="00984244">
        <w:rPr>
          <w:b/>
          <w:i/>
          <w:sz w:val="30"/>
          <w:lang w:val="x-none" w:eastAsia="zh-CN"/>
        </w:rPr>
        <w:t xml:space="preserve"> w Koszalinie</w:t>
      </w:r>
    </w:p>
    <w:p w:rsidR="005D4055" w:rsidRPr="00984244" w:rsidRDefault="005D4055" w:rsidP="005D4055">
      <w:pPr>
        <w:suppressAutoHyphens/>
        <w:spacing w:line="360" w:lineRule="auto"/>
        <w:ind w:left="709"/>
        <w:jc w:val="center"/>
        <w:rPr>
          <w:rFonts w:ascii="Bookman Old Style" w:hAnsi="Bookman Old Style"/>
          <w:b/>
          <w:i/>
          <w:sz w:val="30"/>
          <w:lang w:val="x-none" w:eastAsia="zh-CN"/>
        </w:rPr>
      </w:pPr>
      <w:r w:rsidRPr="00547C97">
        <w:rPr>
          <w:b/>
          <w:i/>
          <w:sz w:val="30"/>
          <w:lang w:eastAsia="zh-CN"/>
        </w:rPr>
        <w:t>ul. Połczyńska 24, 75-815 Koszalin</w:t>
      </w:r>
    </w:p>
    <w:p w:rsidR="005D4055" w:rsidRPr="00547C97" w:rsidRDefault="005D4055" w:rsidP="005D4055">
      <w:pPr>
        <w:suppressAutoHyphens/>
        <w:spacing w:line="360" w:lineRule="auto"/>
        <w:jc w:val="center"/>
        <w:rPr>
          <w:i/>
          <w:lang w:eastAsia="zh-CN"/>
        </w:rPr>
      </w:pPr>
      <w:r w:rsidRPr="00547C97">
        <w:rPr>
          <w:b/>
          <w:i/>
          <w:sz w:val="30"/>
          <w:lang w:eastAsia="zh-CN"/>
        </w:rPr>
        <w:t>tel. 094 311 80 60</w:t>
      </w:r>
    </w:p>
    <w:p w:rsidR="005D4055" w:rsidRDefault="005D4055" w:rsidP="005D4055">
      <w:pPr>
        <w:keepNext/>
        <w:tabs>
          <w:tab w:val="num" w:pos="0"/>
        </w:tabs>
        <w:suppressAutoHyphens/>
        <w:autoSpaceDE w:val="0"/>
        <w:ind w:left="426"/>
        <w:outlineLvl w:val="0"/>
        <w:rPr>
          <w:b/>
          <w:i/>
          <w:lang w:eastAsia="zh-CN"/>
        </w:rPr>
      </w:pPr>
      <w:r w:rsidRPr="00547C97">
        <w:rPr>
          <w:b/>
          <w:i/>
          <w:lang w:eastAsia="zh-CN"/>
        </w:rPr>
        <w:t xml:space="preserve">                                        strona internetowa</w:t>
      </w:r>
      <w:r>
        <w:rPr>
          <w:b/>
          <w:i/>
          <w:lang w:eastAsia="zh-CN"/>
        </w:rPr>
        <w:t xml:space="preserve">: </w:t>
      </w:r>
      <w:hyperlink r:id="rId8" w:history="1">
        <w:r w:rsidRPr="001B06F0">
          <w:rPr>
            <w:rStyle w:val="Hipercze"/>
            <w:b/>
            <w:i/>
            <w:lang w:eastAsia="zh-CN"/>
          </w:rPr>
          <w:t>www.zdit-koszalin.pl</w:t>
        </w:r>
      </w:hyperlink>
    </w:p>
    <w:p w:rsidR="005D4055" w:rsidRDefault="005D4055" w:rsidP="005D4055">
      <w:pPr>
        <w:spacing w:before="40" w:after="40"/>
        <w:jc w:val="center"/>
        <w:rPr>
          <w:rFonts w:ascii="Arial" w:hAnsi="Arial" w:cs="Arial"/>
          <w:b/>
          <w:bCs/>
          <w:smallCaps/>
          <w:color w:val="FF0000"/>
          <w:sz w:val="48"/>
          <w:szCs w:val="48"/>
        </w:rPr>
      </w:pPr>
    </w:p>
    <w:p w:rsidR="004920FF" w:rsidRPr="00D47792" w:rsidRDefault="004920FF" w:rsidP="006A2345">
      <w:pPr>
        <w:spacing w:before="40" w:after="40"/>
        <w:jc w:val="center"/>
        <w:rPr>
          <w:rFonts w:ascii="Arial" w:hAnsi="Arial" w:cs="Arial"/>
          <w:b/>
          <w:bCs/>
          <w:smallCaps/>
          <w:color w:val="FF0000"/>
          <w:sz w:val="48"/>
          <w:szCs w:val="48"/>
        </w:rPr>
      </w:pPr>
    </w:p>
    <w:p w:rsidR="006A2345" w:rsidRDefault="006A2345" w:rsidP="006A2345">
      <w:pPr>
        <w:spacing w:before="40" w:after="40"/>
        <w:jc w:val="center"/>
        <w:rPr>
          <w:rFonts w:ascii="Arial" w:hAnsi="Arial" w:cs="Arial"/>
          <w:b/>
          <w:bCs/>
          <w:smallCaps/>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631D6F">
        <w:rPr>
          <w:b/>
          <w:sz w:val="30"/>
          <w:lang w:eastAsia="zh-CN"/>
        </w:rPr>
        <w:t>.</w:t>
      </w:r>
      <w:r w:rsidR="001422D2">
        <w:rPr>
          <w:b/>
          <w:sz w:val="30"/>
          <w:lang w:eastAsia="zh-CN"/>
        </w:rPr>
        <w:t>26</w:t>
      </w:r>
      <w:r w:rsidRPr="004824A0">
        <w:rPr>
          <w:b/>
          <w:sz w:val="30"/>
          <w:lang w:eastAsia="zh-CN"/>
        </w:rPr>
        <w:t>.201</w:t>
      </w:r>
      <w:r w:rsidR="001D499C">
        <w:rPr>
          <w:b/>
          <w:sz w:val="30"/>
          <w:lang w:eastAsia="zh-CN"/>
        </w:rPr>
        <w:t>7</w:t>
      </w:r>
      <w:r w:rsidR="005412B1">
        <w:rPr>
          <w:b/>
          <w:sz w:val="30"/>
          <w:lang w:eastAsia="zh-CN"/>
        </w:rPr>
        <w:t>.</w:t>
      </w:r>
      <w:r w:rsidR="00EB7B55">
        <w:rPr>
          <w:b/>
          <w:sz w:val="30"/>
          <w:lang w:eastAsia="zh-CN"/>
        </w:rPr>
        <w:t>DSz</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Pr="004824A0" w:rsidRDefault="004824A0" w:rsidP="004824A0">
      <w:pPr>
        <w:suppressAutoHyphens/>
        <w:ind w:left="720" w:hanging="357"/>
        <w:jc w:val="both"/>
        <w:rPr>
          <w:rFonts w:ascii="Arial Unicode MS" w:eastAsia="Calibri" w:hAnsi="Arial Unicode MS"/>
          <w:b/>
          <w:bCs/>
          <w:color w:val="000000"/>
          <w:lang w:eastAsia="zh-CN"/>
        </w:rPr>
      </w:pPr>
      <w:r w:rsidRPr="004824A0">
        <w:rPr>
          <w:rFonts w:eastAsia="Arial Unicode MS"/>
          <w:b/>
          <w:i/>
          <w:color w:val="000000"/>
          <w:lang w:eastAsia="zh-CN"/>
        </w:rPr>
        <w:t>Przedmiotem zamówienia jest</w:t>
      </w:r>
      <w:r w:rsidRPr="004824A0">
        <w:rPr>
          <w:rFonts w:eastAsia="Arial Unicode MS"/>
          <w:i/>
          <w:color w:val="000000"/>
          <w:lang w:eastAsia="zh-CN"/>
        </w:rPr>
        <w:t>:</w:t>
      </w:r>
    </w:p>
    <w:p w:rsidR="00877452" w:rsidRPr="00F23F95" w:rsidRDefault="00877452" w:rsidP="00877452">
      <w:pPr>
        <w:jc w:val="center"/>
        <w:rPr>
          <w:rFonts w:ascii="Arial" w:hAnsi="Arial" w:cs="Arial"/>
          <w:b/>
          <w:bCs/>
          <w:smallCaps/>
          <w:sz w:val="36"/>
          <w:szCs w:val="36"/>
        </w:rPr>
      </w:pPr>
    </w:p>
    <w:p w:rsidR="006D525C" w:rsidRPr="006D525C" w:rsidRDefault="006D525C" w:rsidP="00E37727">
      <w:pPr>
        <w:numPr>
          <w:ilvl w:val="0"/>
          <w:numId w:val="32"/>
        </w:numPr>
        <w:tabs>
          <w:tab w:val="clear" w:pos="0"/>
          <w:tab w:val="num" w:pos="720"/>
        </w:tabs>
        <w:jc w:val="center"/>
        <w:rPr>
          <w:b/>
          <w:bCs/>
          <w:sz w:val="32"/>
          <w:szCs w:val="32"/>
        </w:rPr>
      </w:pPr>
      <w:r w:rsidRPr="006D525C">
        <w:rPr>
          <w:b/>
          <w:bCs/>
          <w:i/>
          <w:sz w:val="32"/>
          <w:szCs w:val="32"/>
        </w:rPr>
        <w:t xml:space="preserve">  „Remonty cząstkowe nawierzchni bitumicznych </w:t>
      </w:r>
    </w:p>
    <w:p w:rsidR="006D525C" w:rsidRPr="006D525C" w:rsidRDefault="006D525C" w:rsidP="00E37727">
      <w:pPr>
        <w:numPr>
          <w:ilvl w:val="0"/>
          <w:numId w:val="32"/>
        </w:numPr>
        <w:tabs>
          <w:tab w:val="clear" w:pos="0"/>
          <w:tab w:val="num" w:pos="720"/>
        </w:tabs>
        <w:jc w:val="center"/>
        <w:rPr>
          <w:b/>
          <w:bCs/>
          <w:sz w:val="32"/>
          <w:szCs w:val="32"/>
        </w:rPr>
      </w:pPr>
      <w:r w:rsidRPr="006D525C">
        <w:rPr>
          <w:b/>
          <w:bCs/>
          <w:i/>
          <w:sz w:val="32"/>
          <w:szCs w:val="32"/>
        </w:rPr>
        <w:t xml:space="preserve">na terenie miasta Koszalina” </w:t>
      </w: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9F68FD">
      <w:pP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455931" w:rsidRDefault="0056448A" w:rsidP="00075902">
      <w:pPr>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8816B2" w:rsidRDefault="008816B2" w:rsidP="00A27A62">
      <w:pPr>
        <w:jc w:val="right"/>
      </w:pPr>
    </w:p>
    <w:p w:rsidR="00D126D0" w:rsidRDefault="00D126D0" w:rsidP="00B87939">
      <w:pPr>
        <w:jc w:val="right"/>
      </w:pPr>
    </w:p>
    <w:p w:rsidR="00D126D0" w:rsidRDefault="00D126D0" w:rsidP="00B87939">
      <w:pPr>
        <w:jc w:val="right"/>
      </w:pPr>
    </w:p>
    <w:p w:rsidR="001E686B" w:rsidRDefault="001E686B" w:rsidP="00B87939">
      <w:pPr>
        <w:jc w:val="right"/>
      </w:pPr>
    </w:p>
    <w:p w:rsidR="001E686B" w:rsidRDefault="001E686B" w:rsidP="00B87939">
      <w:pPr>
        <w:jc w:val="right"/>
      </w:pPr>
    </w:p>
    <w:p w:rsidR="001E686B" w:rsidRDefault="001E686B" w:rsidP="00B87939">
      <w:pPr>
        <w:jc w:val="right"/>
      </w:pPr>
    </w:p>
    <w:p w:rsidR="004D4883" w:rsidRDefault="004D4883" w:rsidP="00455931">
      <w:pPr>
        <w:rPr>
          <w:rFonts w:ascii="Arial" w:hAnsi="Arial" w:cs="Arial"/>
          <w:b/>
          <w:bCs/>
        </w:rPr>
      </w:pPr>
    </w:p>
    <w:p w:rsidR="006A2345" w:rsidRPr="00F10385" w:rsidRDefault="007C7AC2" w:rsidP="00F10385">
      <w:pPr>
        <w:rPr>
          <w:rFonts w:ascii="Arial" w:hAnsi="Arial" w:cs="Arial"/>
          <w:b/>
          <w:bCs/>
        </w:rPr>
      </w:pPr>
      <w:r>
        <w:rPr>
          <w:rFonts w:ascii="Arial" w:hAnsi="Arial" w:cs="Arial"/>
          <w:b/>
          <w:bCs/>
        </w:rPr>
        <w:t xml:space="preserve">Koszalin, dnia  </w:t>
      </w:r>
      <w:r w:rsidR="00CD2EB8">
        <w:rPr>
          <w:rFonts w:ascii="Arial" w:hAnsi="Arial" w:cs="Arial"/>
          <w:b/>
          <w:bCs/>
        </w:rPr>
        <w:t>04.10</w:t>
      </w:r>
      <w:bookmarkStart w:id="0" w:name="_GoBack"/>
      <w:bookmarkEnd w:id="0"/>
      <w:r w:rsidR="00455931">
        <w:rPr>
          <w:rFonts w:ascii="Arial" w:hAnsi="Arial" w:cs="Arial"/>
          <w:b/>
          <w:bCs/>
        </w:rPr>
        <w:t>.201</w:t>
      </w:r>
      <w:r w:rsidR="001D499C">
        <w:rPr>
          <w:rFonts w:ascii="Arial" w:hAnsi="Arial" w:cs="Arial"/>
          <w:b/>
          <w:bCs/>
        </w:rPr>
        <w:t>7</w:t>
      </w:r>
      <w:r w:rsidR="00631D6F">
        <w:rPr>
          <w:rFonts w:ascii="Arial" w:hAnsi="Arial" w:cs="Arial"/>
          <w:b/>
          <w:bCs/>
        </w:rPr>
        <w:t xml:space="preserve"> </w:t>
      </w:r>
      <w:r w:rsidR="009B74A7">
        <w:rPr>
          <w:rFonts w:ascii="Arial" w:hAnsi="Arial" w:cs="Arial"/>
          <w:b/>
          <w:bCs/>
        </w:rPr>
        <w:t>r.</w:t>
      </w:r>
    </w:p>
    <w:p w:rsidR="004824A0" w:rsidRDefault="004824A0" w:rsidP="000423C2">
      <w:pPr>
        <w:spacing w:before="40" w:after="40"/>
        <w:jc w:val="center"/>
        <w:rPr>
          <w:b/>
          <w:bCs/>
          <w:smallCaps/>
        </w:rPr>
      </w:pPr>
    </w:p>
    <w:p w:rsidR="00531B8E" w:rsidRDefault="00531B8E" w:rsidP="000423C2">
      <w:pPr>
        <w:spacing w:before="40" w:after="40"/>
        <w:jc w:val="center"/>
        <w:rPr>
          <w:b/>
          <w:bCs/>
          <w:smallCaps/>
        </w:rPr>
      </w:pPr>
    </w:p>
    <w:p w:rsidR="000423C2" w:rsidRPr="004824A0" w:rsidRDefault="000423C2" w:rsidP="000423C2">
      <w:pPr>
        <w:spacing w:before="40" w:after="40"/>
        <w:jc w:val="center"/>
        <w:rPr>
          <w:b/>
          <w:bCs/>
          <w:smallCaps/>
          <w:sz w:val="48"/>
          <w:szCs w:val="48"/>
        </w:rPr>
      </w:pPr>
      <w:r w:rsidRPr="004824A0">
        <w:rPr>
          <w:b/>
          <w:bCs/>
          <w:smallCaps/>
          <w:sz w:val="48"/>
          <w:szCs w:val="48"/>
        </w:rPr>
        <w:lastRenderedPageBreak/>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r w:rsidR="00816EC1">
        <w:rPr>
          <w:color w:val="000000"/>
        </w:rPr>
        <w:t xml:space="preserve"> oraz okres rękojmi i gwarancji</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Pr="004824A0">
        <w:rPr>
          <w:color w:val="000000"/>
        </w:rPr>
        <w:tab/>
      </w:r>
      <w:r w:rsidRPr="004824A0">
        <w:rPr>
          <w:color w:val="000000"/>
        </w:rPr>
        <w:tab/>
      </w:r>
      <w:r w:rsidR="004C24A3" w:rsidRPr="004824A0">
        <w:rPr>
          <w:color w:val="000000"/>
        </w:rPr>
        <w:t xml:space="preserve">    </w:t>
      </w:r>
      <w:r w:rsidR="00F10385" w:rsidRPr="004824A0">
        <w:rPr>
          <w:color w:val="000000"/>
        </w:rPr>
        <w:t>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XIII</w:t>
      </w:r>
      <w:r w:rsidRPr="004824A0">
        <w:rPr>
          <w:color w:val="000000"/>
        </w:rPr>
        <w:tab/>
      </w:r>
      <w:r w:rsidRPr="004824A0">
        <w:rPr>
          <w:color w:val="000000"/>
        </w:rPr>
        <w:tab/>
      </w:r>
      <w:r w:rsidR="004C24A3" w:rsidRPr="004824A0">
        <w:rPr>
          <w:color w:val="000000"/>
        </w:rPr>
        <w:t xml:space="preserve">   </w:t>
      </w:r>
      <w:r w:rsidR="00F10385" w:rsidRPr="004824A0">
        <w:rPr>
          <w:color w:val="000000"/>
        </w:rPr>
        <w:t>Termin, do którego Wykonawca będzie związany złożoną ofertą</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XIV</w:t>
      </w:r>
      <w:r w:rsidRPr="004824A0">
        <w:rPr>
          <w:color w:val="000000"/>
        </w:rPr>
        <w:tab/>
      </w:r>
      <w:r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w:t>
      </w:r>
      <w:r w:rsidRPr="004824A0">
        <w:rPr>
          <w:color w:val="000000"/>
        </w:rPr>
        <w:tab/>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XVIII</w:t>
      </w:r>
      <w:r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XIX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F10385" w:rsidRDefault="006F11BC" w:rsidP="004824A0">
      <w:pPr>
        <w:tabs>
          <w:tab w:val="left" w:pos="1620"/>
        </w:tabs>
        <w:autoSpaceDE w:val="0"/>
        <w:autoSpaceDN w:val="0"/>
        <w:adjustRightInd w:val="0"/>
        <w:spacing w:before="40" w:after="40" w:line="260" w:lineRule="exact"/>
        <w:ind w:left="1620" w:hanging="1620"/>
        <w:rPr>
          <w:b/>
          <w:bCs/>
        </w:rPr>
      </w:pPr>
      <w:r>
        <w:t>Formularz</w:t>
      </w:r>
      <w:r w:rsidR="00F10385" w:rsidRPr="004824A0">
        <w:t xml:space="preserve"> Nr 1:   </w:t>
      </w:r>
      <w:r w:rsidR="003F3897" w:rsidRPr="004824A0">
        <w:t xml:space="preserve">  </w:t>
      </w:r>
      <w:r w:rsidR="00F10385" w:rsidRPr="004824A0">
        <w:rPr>
          <w:b/>
          <w:bCs/>
        </w:rPr>
        <w:t>Formularz – „Oferta”</w:t>
      </w:r>
    </w:p>
    <w:p w:rsidR="008E15E6" w:rsidRPr="008E15E6" w:rsidRDefault="007C7AC2" w:rsidP="008E15E6">
      <w:pPr>
        <w:pStyle w:val="Podtytu"/>
        <w:jc w:val="left"/>
        <w:rPr>
          <w:rFonts w:ascii="Times New Roman" w:hAnsi="Times New Roman"/>
        </w:rPr>
      </w:pPr>
      <w:r w:rsidRPr="008E15E6">
        <w:rPr>
          <w:rFonts w:ascii="Times New Roman" w:hAnsi="Times New Roman"/>
        </w:rPr>
        <w:t xml:space="preserve">Formularz Nr 1A:  </w:t>
      </w:r>
      <w:r w:rsidR="001E686B">
        <w:rPr>
          <w:rFonts w:ascii="Times New Roman" w:hAnsi="Times New Roman"/>
        </w:rPr>
        <w:t>Wyceniony przedmiar robót</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296E4A">
        <w:t xml:space="preserve"> Nr </w:t>
      </w:r>
      <w:r w:rsidR="001D499C">
        <w:t>2</w:t>
      </w:r>
      <w:r w:rsidR="00296E4A">
        <w:t xml:space="preserve">:     </w:t>
      </w:r>
      <w:r w:rsidR="00F10385" w:rsidRPr="004824A0">
        <w:t xml:space="preserve">Oświadczenie Wykonawcy o braku podstaw do wykluczenia </w:t>
      </w:r>
      <w:r w:rsidR="004824A0">
        <w:br/>
        <w:t>z postepowania</w:t>
      </w:r>
    </w:p>
    <w:p w:rsidR="00F10385"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3</w:t>
      </w:r>
      <w:r w:rsidR="004824A0">
        <w:t xml:space="preserve">:      Oświadczenie dotyczące </w:t>
      </w:r>
      <w:r w:rsidR="00570326" w:rsidRPr="004824A0">
        <w:t xml:space="preserve">spełnienia warunków udziału w postępowaniu </w:t>
      </w:r>
      <w:r w:rsidR="002B38CA" w:rsidRPr="004824A0">
        <w:t xml:space="preserve"> </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4</w:t>
      </w:r>
      <w:r w:rsidR="004824A0">
        <w:t>:      Potencjał kadrowy</w:t>
      </w:r>
    </w:p>
    <w:p w:rsidR="004824A0" w:rsidRDefault="00750DD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5</w:t>
      </w:r>
      <w:r w:rsidR="007C7AC2">
        <w:t>:      Doświadczenie Wykonawc</w:t>
      </w:r>
      <w:r w:rsidR="00E1026E">
        <w:t>y</w:t>
      </w:r>
    </w:p>
    <w:p w:rsidR="008E15E6" w:rsidRPr="008E15E6" w:rsidRDefault="007C7AC2" w:rsidP="008E15E6">
      <w:r>
        <w:t xml:space="preserve">Formularz Nr 6:      </w:t>
      </w:r>
      <w:r w:rsidR="008E15E6" w:rsidRPr="008E15E6">
        <w:t>Wykaz wyposażenia zakładu i urządzeń technicznych</w:t>
      </w:r>
    </w:p>
    <w:p w:rsidR="007D1B04"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C</w:t>
      </w:r>
      <w:r w:rsidR="00AC1E8D" w:rsidRPr="004824A0">
        <w:rPr>
          <w:b/>
          <w:bCs/>
        </w:rPr>
        <w:t>:</w:t>
      </w:r>
      <w:r w:rsidR="00AC1E8D" w:rsidRPr="004824A0">
        <w:rPr>
          <w:b/>
          <w:bCs/>
        </w:rPr>
        <w:tab/>
      </w:r>
      <w:r w:rsidR="004824A0">
        <w:rPr>
          <w:b/>
          <w:bCs/>
        </w:rPr>
        <w:t xml:space="preserve">    </w:t>
      </w:r>
      <w:r w:rsidR="00FD650D">
        <w:rPr>
          <w:b/>
          <w:bCs/>
        </w:rPr>
        <w:t>Wzór</w:t>
      </w:r>
      <w:r w:rsidR="00616707" w:rsidRPr="004824A0">
        <w:rPr>
          <w:b/>
          <w:bCs/>
        </w:rPr>
        <w:t xml:space="preserve"> umowy</w:t>
      </w:r>
      <w:r w:rsidR="00AC1E8D" w:rsidRPr="004824A0">
        <w:rPr>
          <w:b/>
          <w:bCs/>
        </w:rPr>
        <w:t xml:space="preserve"> </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 xml:space="preserve">Rozdział </w:t>
      </w:r>
      <w:r w:rsidR="006A70A0">
        <w:rPr>
          <w:b/>
          <w:bCs/>
        </w:rPr>
        <w:t>D</w:t>
      </w:r>
      <w:r w:rsidR="00AC1E8D" w:rsidRPr="004824A0">
        <w:rPr>
          <w:b/>
          <w:bCs/>
        </w:rPr>
        <w:t>:</w:t>
      </w:r>
      <w:r w:rsidR="00AC1E8D" w:rsidRPr="004824A0">
        <w:rPr>
          <w:b/>
          <w:bCs/>
        </w:rPr>
        <w:tab/>
      </w:r>
      <w:r w:rsidR="004824A0">
        <w:rPr>
          <w:b/>
          <w:bCs/>
        </w:rPr>
        <w:t xml:space="preserve">    </w:t>
      </w:r>
      <w:r w:rsidR="00296E4A">
        <w:rPr>
          <w:b/>
          <w:bCs/>
        </w:rPr>
        <w:t>SST</w:t>
      </w:r>
      <w:r w:rsidR="00AC1E8D" w:rsidRPr="004824A0">
        <w:rPr>
          <w:b/>
          <w:bCs/>
        </w:rPr>
        <w:tab/>
      </w:r>
      <w:r w:rsidR="00AC1E8D" w:rsidRPr="004824A0">
        <w:rPr>
          <w:b/>
          <w:bCs/>
        </w:rPr>
        <w:tab/>
      </w:r>
      <w:r w:rsidR="00AC1E8D" w:rsidRPr="004824A0">
        <w:rPr>
          <w:b/>
          <w:bCs/>
        </w:rPr>
        <w:tab/>
      </w:r>
      <w:r w:rsidR="00AC1E8D" w:rsidRPr="004824A0">
        <w:rPr>
          <w:b/>
          <w:bCs/>
        </w:rPr>
        <w:tab/>
      </w:r>
      <w:r w:rsidR="00AC1E8D" w:rsidRPr="004824A0">
        <w:rPr>
          <w:b/>
          <w:bCs/>
        </w:rPr>
        <w:tab/>
      </w:r>
    </w:p>
    <w:p w:rsidR="001D499C" w:rsidRDefault="001D499C" w:rsidP="00264CB6">
      <w:pPr>
        <w:spacing w:before="40" w:after="40" w:line="360" w:lineRule="auto"/>
        <w:jc w:val="center"/>
        <w:rPr>
          <w:b/>
          <w:bCs/>
        </w:rPr>
      </w:pPr>
    </w:p>
    <w:p w:rsidR="00B64D94" w:rsidRDefault="00B64D94" w:rsidP="00264CB6">
      <w:pPr>
        <w:spacing w:before="40" w:after="40" w:line="360" w:lineRule="auto"/>
        <w:jc w:val="center"/>
        <w:rPr>
          <w:b/>
          <w:bCs/>
        </w:rPr>
      </w:pPr>
    </w:p>
    <w:p w:rsidR="001D01C3" w:rsidRPr="004824A0" w:rsidRDefault="00584257" w:rsidP="00264CB6">
      <w:pPr>
        <w:spacing w:before="40" w:after="40" w:line="360" w:lineRule="auto"/>
        <w:jc w:val="center"/>
        <w:rPr>
          <w:b/>
          <w:bCs/>
        </w:rPr>
      </w:pPr>
      <w:r w:rsidRPr="004824A0">
        <w:rPr>
          <w:b/>
          <w:bCs/>
        </w:rPr>
        <w:lastRenderedPageBreak/>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5D4055" w:rsidRPr="001E686B" w:rsidRDefault="005D4055" w:rsidP="00E37727">
      <w:pPr>
        <w:pStyle w:val="Nagwek1"/>
        <w:numPr>
          <w:ilvl w:val="0"/>
          <w:numId w:val="18"/>
        </w:numPr>
        <w:suppressAutoHyphens/>
        <w:spacing w:before="0" w:after="0"/>
        <w:ind w:left="709" w:hanging="720"/>
        <w:jc w:val="both"/>
        <w:rPr>
          <w:rFonts w:ascii="Bookman Old Style" w:hAnsi="Bookman Old Style"/>
          <w:sz w:val="24"/>
          <w:szCs w:val="24"/>
          <w:lang w:val="x-none" w:eastAsia="zh-CN"/>
        </w:rPr>
      </w:pPr>
      <w:r w:rsidRPr="001E686B">
        <w:rPr>
          <w:rFonts w:ascii="Times New Roman" w:hAnsi="Times New Roman" w:cs="Times New Roman"/>
          <w:sz w:val="24"/>
          <w:szCs w:val="24"/>
        </w:rPr>
        <w:t>Gmina Miasto Koszalin</w:t>
      </w:r>
      <w:r w:rsidR="001E686B">
        <w:rPr>
          <w:rFonts w:ascii="Times New Roman" w:hAnsi="Times New Roman" w:cs="Times New Roman"/>
          <w:sz w:val="24"/>
          <w:szCs w:val="24"/>
        </w:rPr>
        <w:t xml:space="preserve"> </w:t>
      </w:r>
      <w:r w:rsidRPr="001E686B">
        <w:rPr>
          <w:rFonts w:ascii="Times New Roman" w:hAnsi="Times New Roman" w:cs="Times New Roman"/>
          <w:sz w:val="24"/>
          <w:szCs w:val="24"/>
        </w:rPr>
        <w:t>Zarząd Dróg i Transportu w Koszalinie</w:t>
      </w:r>
    </w:p>
    <w:p w:rsidR="005D4055" w:rsidRDefault="005D4055" w:rsidP="005D4055">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5D4055" w:rsidRDefault="005D4055" w:rsidP="005D4055">
      <w:pPr>
        <w:suppressAutoHyphens/>
        <w:ind w:left="663" w:firstLine="57"/>
        <w:jc w:val="both"/>
        <w:rPr>
          <w:lang w:eastAsia="zh-CN"/>
        </w:rPr>
      </w:pPr>
      <w:r w:rsidRPr="0072504D">
        <w:rPr>
          <w:lang w:eastAsia="zh-CN"/>
        </w:rPr>
        <w:t xml:space="preserve">tel. 094 311 80 60, fax </w:t>
      </w:r>
      <w:r>
        <w:rPr>
          <w:lang w:eastAsia="zh-CN"/>
        </w:rPr>
        <w:t>342 54 19</w:t>
      </w:r>
    </w:p>
    <w:p w:rsidR="005D4055" w:rsidRDefault="005D4055" w:rsidP="005D4055">
      <w:pPr>
        <w:suppressAutoHyphens/>
        <w:ind w:left="663" w:firstLine="57"/>
        <w:jc w:val="both"/>
        <w:rPr>
          <w:i/>
          <w:lang w:eastAsia="zh-CN"/>
        </w:rPr>
      </w:pPr>
      <w:r w:rsidRPr="0072504D">
        <w:rPr>
          <w:i/>
          <w:lang w:eastAsia="zh-CN"/>
        </w:rPr>
        <w:t>strona internetowa</w:t>
      </w:r>
      <w:r>
        <w:rPr>
          <w:i/>
          <w:lang w:eastAsia="zh-CN"/>
        </w:rPr>
        <w:t xml:space="preserve">: </w:t>
      </w:r>
      <w:hyperlink r:id="rId9" w:history="1">
        <w:r w:rsidRPr="001B06F0">
          <w:rPr>
            <w:rStyle w:val="Hipercze"/>
            <w:i/>
            <w:lang w:eastAsia="zh-CN"/>
          </w:rPr>
          <w:t>www.zdit.koszalin.pl</w:t>
        </w:r>
      </w:hyperlink>
    </w:p>
    <w:p w:rsidR="005D4055" w:rsidRPr="00547C97" w:rsidRDefault="005D4055" w:rsidP="005D4055">
      <w:pPr>
        <w:suppressAutoHyphens/>
        <w:spacing w:line="360" w:lineRule="auto"/>
        <w:ind w:left="663" w:firstLine="57"/>
        <w:jc w:val="both"/>
        <w:rPr>
          <w:b/>
          <w:bCs/>
          <w:lang w:eastAsia="zh-CN"/>
        </w:rPr>
      </w:pPr>
      <w:r w:rsidRPr="009577AA">
        <w:rPr>
          <w:i/>
          <w:lang w:eastAsia="zh-CN"/>
        </w:rPr>
        <w:t xml:space="preserve">e-mail: </w:t>
      </w:r>
      <w:hyperlink r:id="rId10" w:history="1">
        <w:r w:rsidRPr="00405E00">
          <w:rPr>
            <w:rStyle w:val="Hipercze"/>
            <w:i/>
            <w:lang w:eastAsia="zh-CN"/>
          </w:rPr>
          <w:t>sekretariat@zdit-koszalin.pl</w:t>
        </w:r>
      </w:hyperlink>
    </w:p>
    <w:p w:rsidR="001D01C3" w:rsidRDefault="001D01C3" w:rsidP="00FC5660">
      <w:pPr>
        <w:pStyle w:val="Tytu"/>
        <w:numPr>
          <w:ilvl w:val="0"/>
          <w:numId w:val="18"/>
        </w:numPr>
        <w:ind w:left="284" w:hanging="284"/>
        <w:jc w:val="both"/>
        <w:rPr>
          <w:sz w:val="24"/>
          <w:szCs w:val="24"/>
        </w:rPr>
      </w:pPr>
      <w:r w:rsidRPr="004824A0">
        <w:rPr>
          <w:color w:val="000000"/>
          <w:sz w:val="24"/>
          <w:szCs w:val="24"/>
        </w:rPr>
        <w:t>Wszelkie pisma i pytania oraz składane oferty Wykonawcy powinni kierować na adres</w:t>
      </w:r>
      <w:r w:rsidR="00642BCD" w:rsidRPr="004824A0">
        <w:rPr>
          <w:color w:val="000000"/>
          <w:sz w:val="24"/>
          <w:szCs w:val="24"/>
        </w:rPr>
        <w:t xml:space="preserve"> </w:t>
      </w:r>
      <w:r w:rsidR="0072504D">
        <w:rPr>
          <w:color w:val="000000"/>
          <w:sz w:val="24"/>
          <w:szCs w:val="24"/>
        </w:rPr>
        <w:t xml:space="preserve">Zarząd Dróg </w:t>
      </w:r>
      <w:r w:rsidR="005D4055">
        <w:rPr>
          <w:color w:val="000000"/>
          <w:sz w:val="24"/>
          <w:szCs w:val="24"/>
        </w:rPr>
        <w:t xml:space="preserve">i Transportu </w:t>
      </w:r>
      <w:r w:rsidR="0072504D">
        <w:rPr>
          <w:color w:val="000000"/>
          <w:sz w:val="24"/>
          <w:szCs w:val="24"/>
        </w:rPr>
        <w:t xml:space="preserve">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72504D" w:rsidRPr="0072504D" w:rsidRDefault="0072504D" w:rsidP="0072504D">
      <w:pPr>
        <w:pStyle w:val="Podtytu"/>
        <w:rPr>
          <w:lang w:eastAsia="ar-SA"/>
        </w:rPr>
      </w:pPr>
    </w:p>
    <w:p w:rsidR="001D01C3" w:rsidRPr="004824A0" w:rsidRDefault="001D01C3" w:rsidP="00FC5660">
      <w:pPr>
        <w:numPr>
          <w:ilvl w:val="0"/>
          <w:numId w:val="18"/>
        </w:numPr>
        <w:tabs>
          <w:tab w:val="left" w:pos="284"/>
        </w:tabs>
        <w:autoSpaceDE w:val="0"/>
        <w:autoSpaceDN w:val="0"/>
        <w:adjustRightInd w:val="0"/>
        <w:spacing w:line="360" w:lineRule="auto"/>
        <w:ind w:left="567" w:hanging="567"/>
        <w:jc w:val="both"/>
      </w:pPr>
      <w:r w:rsidRPr="004824A0">
        <w:t>Obowiązującym językiem jest język polski.</w:t>
      </w:r>
    </w:p>
    <w:p w:rsidR="001D01C3" w:rsidRPr="004824A0" w:rsidRDefault="001D01C3" w:rsidP="00FC5660">
      <w:pPr>
        <w:numPr>
          <w:ilvl w:val="0"/>
          <w:numId w:val="18"/>
        </w:numPr>
        <w:autoSpaceDE w:val="0"/>
        <w:autoSpaceDN w:val="0"/>
        <w:adjustRightInd w:val="0"/>
        <w:spacing w:before="40" w:after="40"/>
        <w:ind w:left="357" w:hanging="357"/>
        <w:jc w:val="both"/>
        <w:rPr>
          <w:bCs/>
          <w:color w:val="000000"/>
        </w:rPr>
      </w:pPr>
      <w:r w:rsidRPr="004824A0">
        <w:rPr>
          <w:bCs/>
          <w:color w:val="000000"/>
        </w:rPr>
        <w:t>Oznaczenie postępowania.</w:t>
      </w:r>
    </w:p>
    <w:p w:rsidR="001D01C3" w:rsidRPr="0072504D"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Pr>
          <w:color w:val="FF0000"/>
        </w:rPr>
        <w:t>TZP.221</w:t>
      </w:r>
      <w:r w:rsidR="001422D2">
        <w:rPr>
          <w:color w:val="FF0000"/>
        </w:rPr>
        <w:t>.26</w:t>
      </w:r>
      <w:r w:rsidR="00631D6F">
        <w:rPr>
          <w:color w:val="FF0000"/>
        </w:rPr>
        <w:t>.</w:t>
      </w:r>
      <w:r w:rsidR="0072504D">
        <w:rPr>
          <w:color w:val="FF0000"/>
        </w:rPr>
        <w:t>201</w:t>
      </w:r>
      <w:r w:rsidR="005D4055">
        <w:rPr>
          <w:color w:val="FF0000"/>
        </w:rPr>
        <w:t>7</w:t>
      </w:r>
      <w:r w:rsidR="00DB3829">
        <w:rPr>
          <w:color w:val="FF0000"/>
        </w:rPr>
        <w:t>.</w:t>
      </w:r>
      <w:r w:rsidR="00E1026E">
        <w:rPr>
          <w:color w:val="FF0000"/>
        </w:rPr>
        <w:t>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9E1C17">
      <w:pPr>
        <w:numPr>
          <w:ilvl w:val="0"/>
          <w:numId w:val="10"/>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4824A0">
        <w:rPr>
          <w:color w:val="00B050"/>
        </w:rPr>
        <w:t xml:space="preserve">wartości </w:t>
      </w:r>
      <w:r w:rsidR="00416BBC" w:rsidRPr="004824A0">
        <w:rPr>
          <w:b/>
          <w:color w:val="00B050"/>
          <w:u w:val="single"/>
        </w:rPr>
        <w:t>po</w:t>
      </w:r>
      <w:r w:rsidR="0072504D">
        <w:rPr>
          <w:b/>
          <w:color w:val="00B050"/>
          <w:u w:val="single"/>
        </w:rPr>
        <w:t>niżej</w:t>
      </w:r>
      <w:r w:rsidR="00416BBC" w:rsidRPr="004824A0">
        <w:rPr>
          <w:b/>
          <w:color w:val="00B050"/>
          <w:u w:val="single"/>
        </w:rPr>
        <w:t xml:space="preserve"> 5 225</w:t>
      </w:r>
      <w:r w:rsidR="00877452" w:rsidRPr="004824A0">
        <w:rPr>
          <w:b/>
          <w:color w:val="00B050"/>
          <w:u w:val="single"/>
        </w:rPr>
        <w:t xml:space="preserve"> 000 euro</w:t>
      </w:r>
      <w:r w:rsidRPr="004824A0">
        <w:t xml:space="preserve">, na podstawie ustawy z dnia </w:t>
      </w:r>
      <w:r w:rsidR="0072504D">
        <w:br/>
      </w:r>
      <w:r w:rsidRPr="004824A0">
        <w:t>29 stycznia 2004 roku - Prawo zamówi</w:t>
      </w:r>
      <w:r w:rsidR="00AB6D5A">
        <w:t>eń publicznych (</w:t>
      </w:r>
      <w:proofErr w:type="spellStart"/>
      <w:r w:rsidR="00FC5660">
        <w:t>t.j</w:t>
      </w:r>
      <w:proofErr w:type="spellEnd"/>
      <w:r w:rsidR="00FC5660">
        <w:t xml:space="preserve">. </w:t>
      </w:r>
      <w:r w:rsidRPr="004824A0">
        <w:t>Dz. U. 201</w:t>
      </w:r>
      <w:r w:rsidR="00FC5660">
        <w:t>7</w:t>
      </w:r>
      <w:r w:rsidR="0072504D">
        <w:t xml:space="preserve"> r., poz</w:t>
      </w:r>
      <w:r w:rsidR="0045211B" w:rsidRPr="004824A0">
        <w:t>.</w:t>
      </w:r>
      <w:r w:rsidR="00FC5660">
        <w:t xml:space="preserve"> 1579</w:t>
      </w:r>
      <w:r w:rsidRPr="004824A0">
        <w:t>).</w:t>
      </w:r>
    </w:p>
    <w:p w:rsidR="001D01C3" w:rsidRPr="004824A0" w:rsidRDefault="001D01C3" w:rsidP="009E1C17">
      <w:pPr>
        <w:numPr>
          <w:ilvl w:val="0"/>
          <w:numId w:val="10"/>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773B0F">
        <w:rPr>
          <w:color w:val="000000"/>
        </w:rPr>
        <w:br/>
      </w:r>
      <w:r w:rsidR="00616707" w:rsidRPr="004824A0">
        <w:rPr>
          <w:color w:val="000000"/>
        </w:rPr>
        <w:t xml:space="preserve">w pkt. </w:t>
      </w:r>
      <w:r w:rsidRPr="004824A0">
        <w:rPr>
          <w:color w:val="000000"/>
        </w:rPr>
        <w:t>1.</w:t>
      </w:r>
    </w:p>
    <w:p w:rsidR="00F24226" w:rsidRPr="004824A0" w:rsidRDefault="00F24226" w:rsidP="00F24226">
      <w:pPr>
        <w:tabs>
          <w:tab w:val="left" w:pos="567"/>
        </w:tabs>
        <w:autoSpaceDE w:val="0"/>
        <w:autoSpaceDN w:val="0"/>
        <w:adjustRightInd w:val="0"/>
        <w:spacing w:before="40" w:after="40"/>
        <w:ind w:left="426"/>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A34FC5" w:rsidRPr="004824A0" w:rsidRDefault="00A34FC5" w:rsidP="00A34FC5">
      <w:pPr>
        <w:tabs>
          <w:tab w:val="left" w:pos="567"/>
        </w:tabs>
        <w:autoSpaceDE w:val="0"/>
        <w:autoSpaceDN w:val="0"/>
        <w:adjustRightInd w:val="0"/>
        <w:spacing w:before="40" w:after="40"/>
        <w:ind w:left="426"/>
        <w:jc w:val="both"/>
        <w:rPr>
          <w:color w:val="000000"/>
        </w:rPr>
      </w:pPr>
    </w:p>
    <w:p w:rsidR="00E1026E" w:rsidRPr="00E1026E" w:rsidRDefault="00E1026E" w:rsidP="00517811">
      <w:pPr>
        <w:rPr>
          <w:b/>
          <w:bCs/>
        </w:rPr>
      </w:pPr>
      <w:r>
        <w:rPr>
          <w:b/>
          <w:bCs/>
        </w:rPr>
        <w:t>1.</w:t>
      </w:r>
      <w:r w:rsidR="00E8631A" w:rsidRPr="00E1026E">
        <w:rPr>
          <w:b/>
          <w:bCs/>
        </w:rPr>
        <w:t>Przedmio</w:t>
      </w:r>
      <w:r w:rsidR="0053319A" w:rsidRPr="00E1026E">
        <w:rPr>
          <w:b/>
          <w:bCs/>
        </w:rPr>
        <w:t>tem zamó</w:t>
      </w:r>
      <w:r w:rsidR="00AB50B5">
        <w:rPr>
          <w:b/>
          <w:bCs/>
        </w:rPr>
        <w:t>wienia jest</w:t>
      </w:r>
      <w:r w:rsidRPr="00E1026E">
        <w:rPr>
          <w:b/>
          <w:bCs/>
        </w:rPr>
        <w:t>:</w:t>
      </w:r>
      <w:r w:rsidR="006D525C" w:rsidRPr="006D525C">
        <w:rPr>
          <w:b/>
          <w:bCs/>
        </w:rPr>
        <w:t xml:space="preserve">  „Remonty cząstkowe nawierzchni bitumicznych na </w:t>
      </w:r>
      <w:r w:rsidR="006D525C">
        <w:rPr>
          <w:b/>
          <w:bCs/>
        </w:rPr>
        <w:br/>
        <w:t xml:space="preserve">   </w:t>
      </w:r>
      <w:r w:rsidR="006D525C" w:rsidRPr="006D525C">
        <w:rPr>
          <w:b/>
          <w:bCs/>
        </w:rPr>
        <w:t>terenie miasta Koszalina”</w:t>
      </w:r>
    </w:p>
    <w:p w:rsidR="00AB50B5" w:rsidRDefault="00AB50B5" w:rsidP="00517811">
      <w:r w:rsidRPr="003E7BF7">
        <w:t>2. Roboty w ramach zamówienia:</w:t>
      </w:r>
    </w:p>
    <w:p w:rsidR="001422D2" w:rsidRDefault="001422D2" w:rsidP="001422D2">
      <w:pPr>
        <w:tabs>
          <w:tab w:val="left" w:pos="426"/>
        </w:tabs>
        <w:ind w:left="720"/>
        <w:rPr>
          <w:sz w:val="22"/>
          <w:szCs w:val="22"/>
        </w:rPr>
      </w:pPr>
      <w:r>
        <w:rPr>
          <w:sz w:val="20"/>
          <w:szCs w:val="20"/>
        </w:rPr>
        <w:t xml:space="preserve">- </w:t>
      </w:r>
      <w:r>
        <w:rPr>
          <w:color w:val="000000"/>
          <w:sz w:val="22"/>
          <w:szCs w:val="22"/>
        </w:rPr>
        <w:t>Remont cząstkowy nawierzchni masą mineralno-asfaltową na gorąco - 300MG</w:t>
      </w:r>
    </w:p>
    <w:p w:rsidR="001422D2" w:rsidRDefault="001422D2" w:rsidP="001422D2">
      <w:pPr>
        <w:tabs>
          <w:tab w:val="left" w:pos="426"/>
        </w:tabs>
        <w:ind w:left="720"/>
        <w:rPr>
          <w:color w:val="FF0000"/>
          <w:sz w:val="22"/>
          <w:szCs w:val="22"/>
        </w:rPr>
      </w:pPr>
      <w:r>
        <w:rPr>
          <w:sz w:val="22"/>
          <w:szCs w:val="22"/>
        </w:rPr>
        <w:t xml:space="preserve">- </w:t>
      </w:r>
      <w:r>
        <w:rPr>
          <w:color w:val="000000"/>
          <w:sz w:val="22"/>
          <w:szCs w:val="22"/>
        </w:rPr>
        <w:t>Remont nawierzchni masą mineralno-asfaltową na zimno - 30MG</w:t>
      </w:r>
    </w:p>
    <w:p w:rsidR="00CC5B8B" w:rsidRPr="00015D59" w:rsidRDefault="00CC5B8B" w:rsidP="00B64D94">
      <w:pPr>
        <w:tabs>
          <w:tab w:val="left" w:pos="426"/>
        </w:tabs>
        <w:ind w:left="284"/>
        <w:rPr>
          <w:b/>
          <w:color w:val="FF0000"/>
        </w:rPr>
      </w:pPr>
      <w:r w:rsidRPr="00015D59">
        <w:rPr>
          <w:b/>
          <w:color w:val="FF0000"/>
        </w:rPr>
        <w:t>Uwaga!</w:t>
      </w:r>
    </w:p>
    <w:p w:rsidR="00CC5B8B" w:rsidRPr="00015D59" w:rsidRDefault="00CC5B8B" w:rsidP="00B64D94">
      <w:pPr>
        <w:tabs>
          <w:tab w:val="left" w:pos="426"/>
        </w:tabs>
        <w:ind w:left="284"/>
        <w:jc w:val="both"/>
      </w:pPr>
      <w:r w:rsidRPr="00015D59">
        <w:t xml:space="preserve">W miejscach, gdzie w </w:t>
      </w:r>
      <w:r w:rsidR="0089592B">
        <w:t>s</w:t>
      </w:r>
      <w:r w:rsidRPr="00015D59">
        <w:t xml:space="preserve">pecyfikacjach technicznych oraz </w:t>
      </w:r>
      <w:r w:rsidR="0089592B">
        <w:t xml:space="preserve">w szacunkowym określeniu wartości zamówienia </w:t>
      </w:r>
      <w:r w:rsidRPr="00015D59">
        <w:t>zostało wskazane pochodzenie (marka, znak towarowy, producent dostawca) materiałów lub normy, o których mowa w art. 30 ust. 1</w:t>
      </w:r>
      <w:r w:rsidR="001422D2">
        <w:t xml:space="preserve">-4 </w:t>
      </w:r>
      <w:r w:rsidRPr="00015D59">
        <w:t xml:space="preserve">ustawy </w:t>
      </w:r>
      <w:proofErr w:type="spellStart"/>
      <w:r w:rsidRPr="00015D59">
        <w:t>Pzp</w:t>
      </w:r>
      <w:proofErr w:type="spellEnd"/>
      <w:r w:rsidRPr="00015D59">
        <w:t xml:space="preserve">, Zamawiający dopuszcza oferowanie materiałów równoważnych, pod warunkiem, że zagwarantują one prawidłową realizację robót oraz zapewniają uzyskanie parametrów technicznych nie gorszych od założonych w wyżej wymienionych dokumentach. W takiej sytuacji Zamawiający wymaga założenia stosownych dokumentów uwiarygodniających te materiały i urządzenia. </w:t>
      </w:r>
    </w:p>
    <w:p w:rsidR="00750DDC" w:rsidRPr="00E22A99" w:rsidRDefault="00750DDC" w:rsidP="00750DDC">
      <w:pPr>
        <w:autoSpaceDE w:val="0"/>
        <w:autoSpaceDN w:val="0"/>
        <w:adjustRightInd w:val="0"/>
        <w:ind w:left="851"/>
        <w:jc w:val="both"/>
        <w:rPr>
          <w:b/>
          <w:sz w:val="22"/>
          <w:szCs w:val="22"/>
        </w:rPr>
      </w:pPr>
    </w:p>
    <w:p w:rsidR="00E34E70" w:rsidRDefault="00E34E70" w:rsidP="00517811">
      <w:pPr>
        <w:pStyle w:val="Akapitzlist"/>
        <w:numPr>
          <w:ilvl w:val="0"/>
          <w:numId w:val="10"/>
        </w:numPr>
        <w:tabs>
          <w:tab w:val="clear" w:pos="828"/>
          <w:tab w:val="num" w:pos="468"/>
        </w:tabs>
        <w:autoSpaceDE w:val="0"/>
        <w:autoSpaceDN w:val="0"/>
        <w:adjustRightInd w:val="0"/>
        <w:ind w:left="284" w:hanging="284"/>
        <w:jc w:val="both"/>
        <w:rPr>
          <w:b/>
          <w:color w:val="000000"/>
        </w:rPr>
      </w:pPr>
      <w:r w:rsidRPr="006A70A0">
        <w:rPr>
          <w:b/>
          <w:color w:val="000000"/>
        </w:rPr>
        <w:t xml:space="preserve">Przedmiot zamówienia został szczegółowo opisany w Rozdziale </w:t>
      </w:r>
      <w:r w:rsidR="00F3218C" w:rsidRPr="006A70A0">
        <w:rPr>
          <w:b/>
          <w:color w:val="000000"/>
        </w:rPr>
        <w:t>„</w:t>
      </w:r>
      <w:r w:rsidR="006A70A0" w:rsidRPr="006A70A0">
        <w:rPr>
          <w:b/>
          <w:color w:val="000000"/>
        </w:rPr>
        <w:t>D</w:t>
      </w:r>
      <w:r w:rsidR="00F3218C" w:rsidRPr="006A70A0">
        <w:rPr>
          <w:b/>
          <w:color w:val="000000"/>
        </w:rPr>
        <w:t xml:space="preserve">” </w:t>
      </w:r>
      <w:r w:rsidR="006A70A0" w:rsidRPr="006A70A0">
        <w:rPr>
          <w:b/>
          <w:color w:val="000000"/>
        </w:rPr>
        <w:t>SIWZ oraz załączonym przedmiarze robót</w:t>
      </w:r>
      <w:r w:rsidRPr="006A70A0">
        <w:rPr>
          <w:b/>
          <w:color w:val="000000"/>
        </w:rPr>
        <w:t>.</w:t>
      </w:r>
    </w:p>
    <w:p w:rsidR="001422D2" w:rsidRDefault="001422D2" w:rsidP="001422D2">
      <w:pPr>
        <w:pStyle w:val="Akapitzlist"/>
        <w:autoSpaceDE w:val="0"/>
        <w:autoSpaceDN w:val="0"/>
        <w:adjustRightInd w:val="0"/>
        <w:ind w:left="284"/>
        <w:jc w:val="both"/>
        <w:rPr>
          <w:b/>
          <w:color w:val="000000"/>
        </w:rPr>
      </w:pPr>
    </w:p>
    <w:p w:rsidR="006A70A0" w:rsidRPr="006A70A0" w:rsidRDefault="006A70A0" w:rsidP="00517811">
      <w:pPr>
        <w:pStyle w:val="Akapitzlist"/>
        <w:numPr>
          <w:ilvl w:val="0"/>
          <w:numId w:val="10"/>
        </w:numPr>
        <w:tabs>
          <w:tab w:val="clear" w:pos="828"/>
          <w:tab w:val="num" w:pos="468"/>
        </w:tabs>
        <w:autoSpaceDE w:val="0"/>
        <w:autoSpaceDN w:val="0"/>
        <w:adjustRightInd w:val="0"/>
        <w:ind w:left="284" w:hanging="284"/>
        <w:jc w:val="both"/>
        <w:rPr>
          <w:color w:val="000000"/>
        </w:rPr>
      </w:pPr>
      <w:r w:rsidRPr="006A70A0">
        <w:rPr>
          <w:color w:val="000000"/>
        </w:rPr>
        <w:t>Kody CPV:</w:t>
      </w:r>
    </w:p>
    <w:p w:rsidR="00DD323F" w:rsidRPr="006D525C" w:rsidRDefault="00DD323F" w:rsidP="00EA6531">
      <w:pPr>
        <w:tabs>
          <w:tab w:val="left" w:pos="426"/>
        </w:tabs>
        <w:ind w:left="720"/>
        <w:rPr>
          <w:bCs/>
          <w:color w:val="FF0000"/>
        </w:rPr>
      </w:pPr>
      <w:r w:rsidRPr="006D525C">
        <w:rPr>
          <w:bCs/>
          <w:color w:val="FF0000"/>
        </w:rPr>
        <w:t>45.</w:t>
      </w:r>
      <w:r w:rsidR="001E686B" w:rsidRPr="006D525C">
        <w:rPr>
          <w:bCs/>
          <w:color w:val="FF0000"/>
        </w:rPr>
        <w:t>23</w:t>
      </w:r>
      <w:r w:rsidRPr="006D525C">
        <w:rPr>
          <w:bCs/>
          <w:color w:val="FF0000"/>
        </w:rPr>
        <w:t>.</w:t>
      </w:r>
      <w:r w:rsidR="001E686B" w:rsidRPr="006D525C">
        <w:rPr>
          <w:bCs/>
          <w:color w:val="FF0000"/>
        </w:rPr>
        <w:t>31</w:t>
      </w:r>
      <w:r w:rsidRPr="006D525C">
        <w:rPr>
          <w:bCs/>
          <w:color w:val="FF0000"/>
        </w:rPr>
        <w:t>.</w:t>
      </w:r>
      <w:r w:rsidR="001E686B" w:rsidRPr="006D525C">
        <w:rPr>
          <w:bCs/>
          <w:color w:val="FF0000"/>
        </w:rPr>
        <w:t>4</w:t>
      </w:r>
      <w:r w:rsidRPr="006D525C">
        <w:rPr>
          <w:bCs/>
          <w:color w:val="FF0000"/>
        </w:rPr>
        <w:t>0-</w:t>
      </w:r>
      <w:r w:rsidR="001E686B" w:rsidRPr="006D525C">
        <w:rPr>
          <w:bCs/>
          <w:color w:val="FF0000"/>
        </w:rPr>
        <w:t>2</w:t>
      </w:r>
      <w:r w:rsidRPr="006D525C">
        <w:rPr>
          <w:bCs/>
          <w:color w:val="FF0000"/>
        </w:rPr>
        <w:t xml:space="preserve"> – Roboty </w:t>
      </w:r>
      <w:r w:rsidR="001E686B" w:rsidRPr="006D525C">
        <w:rPr>
          <w:bCs/>
          <w:color w:val="FF0000"/>
        </w:rPr>
        <w:t>drogowe</w:t>
      </w:r>
    </w:p>
    <w:p w:rsidR="00EA6531" w:rsidRPr="006D525C" w:rsidRDefault="00EB7B55" w:rsidP="001E686B">
      <w:pPr>
        <w:tabs>
          <w:tab w:val="left" w:pos="426"/>
        </w:tabs>
        <w:ind w:left="720"/>
        <w:rPr>
          <w:color w:val="FF0000"/>
        </w:rPr>
      </w:pPr>
      <w:r w:rsidRPr="006D525C">
        <w:rPr>
          <w:bCs/>
          <w:color w:val="FF0000"/>
        </w:rPr>
        <w:lastRenderedPageBreak/>
        <w:t>45.23.3</w:t>
      </w:r>
      <w:r w:rsidR="001E686B" w:rsidRPr="006D525C">
        <w:rPr>
          <w:bCs/>
          <w:color w:val="FF0000"/>
        </w:rPr>
        <w:t>1</w:t>
      </w:r>
      <w:r w:rsidRPr="006D525C">
        <w:rPr>
          <w:bCs/>
          <w:color w:val="FF0000"/>
        </w:rPr>
        <w:t>.</w:t>
      </w:r>
      <w:r w:rsidR="001E686B" w:rsidRPr="006D525C">
        <w:rPr>
          <w:bCs/>
          <w:color w:val="FF0000"/>
        </w:rPr>
        <w:t>42-6</w:t>
      </w:r>
      <w:r w:rsidR="00EA6531" w:rsidRPr="006D525C">
        <w:rPr>
          <w:bCs/>
          <w:color w:val="FF0000"/>
        </w:rPr>
        <w:t xml:space="preserve"> – </w:t>
      </w:r>
      <w:r w:rsidR="001E686B" w:rsidRPr="006D525C">
        <w:rPr>
          <w:bCs/>
          <w:color w:val="FF0000"/>
        </w:rPr>
        <w:t xml:space="preserve">Roboty w zakresie naprawy dróg </w:t>
      </w:r>
      <w:r w:rsidR="00EA6531" w:rsidRPr="006D525C">
        <w:rPr>
          <w:bCs/>
          <w:color w:val="FF0000"/>
        </w:rPr>
        <w:t xml:space="preserve"> </w:t>
      </w:r>
    </w:p>
    <w:p w:rsidR="00517811" w:rsidRDefault="00E34E70" w:rsidP="00517811">
      <w:pPr>
        <w:pStyle w:val="Akapitzlist"/>
        <w:numPr>
          <w:ilvl w:val="0"/>
          <w:numId w:val="10"/>
        </w:numPr>
        <w:tabs>
          <w:tab w:val="clear" w:pos="828"/>
          <w:tab w:val="left" w:pos="1134"/>
        </w:tabs>
        <w:autoSpaceDE w:val="0"/>
        <w:autoSpaceDN w:val="0"/>
        <w:adjustRightInd w:val="0"/>
        <w:spacing w:before="40" w:after="40"/>
        <w:ind w:left="284" w:hanging="284"/>
        <w:jc w:val="both"/>
        <w:rPr>
          <w:bCs/>
          <w:color w:val="000000"/>
        </w:rPr>
      </w:pPr>
      <w:r w:rsidRPr="00517811">
        <w:rPr>
          <w:bCs/>
          <w:color w:val="000000"/>
        </w:rPr>
        <w:t>Zamawiający nie dopuszcza możliwości złożenia oferty wariantowej.</w:t>
      </w:r>
    </w:p>
    <w:p w:rsidR="00E34E70" w:rsidRPr="00517811" w:rsidRDefault="00E34E70" w:rsidP="00517811">
      <w:pPr>
        <w:pStyle w:val="Akapitzlist"/>
        <w:numPr>
          <w:ilvl w:val="0"/>
          <w:numId w:val="10"/>
        </w:numPr>
        <w:tabs>
          <w:tab w:val="clear" w:pos="828"/>
          <w:tab w:val="left" w:pos="1134"/>
        </w:tabs>
        <w:autoSpaceDE w:val="0"/>
        <w:autoSpaceDN w:val="0"/>
        <w:adjustRightInd w:val="0"/>
        <w:spacing w:before="40" w:after="40"/>
        <w:ind w:left="284" w:hanging="284"/>
        <w:jc w:val="both"/>
        <w:rPr>
          <w:bCs/>
          <w:color w:val="000000"/>
        </w:rPr>
      </w:pPr>
      <w:r w:rsidRPr="00517811">
        <w:rPr>
          <w:bCs/>
          <w:color w:val="000000"/>
        </w:rPr>
        <w:t>Zamawiający nie dopuszcza możliwości złożenia oferty częściowej.</w:t>
      </w:r>
    </w:p>
    <w:p w:rsidR="001A0631" w:rsidRPr="001A0631" w:rsidRDefault="001A0631" w:rsidP="001A0631">
      <w:pPr>
        <w:pStyle w:val="Akapitzlist"/>
        <w:numPr>
          <w:ilvl w:val="0"/>
          <w:numId w:val="10"/>
        </w:numPr>
        <w:tabs>
          <w:tab w:val="clear" w:pos="828"/>
        </w:tabs>
        <w:ind w:left="284" w:hanging="284"/>
        <w:rPr>
          <w:b/>
          <w:bCs/>
        </w:rPr>
      </w:pPr>
      <w:r w:rsidRPr="001A0631">
        <w:rPr>
          <w:b/>
          <w:bCs/>
        </w:rPr>
        <w:t xml:space="preserve">Zamawiający </w:t>
      </w:r>
      <w:r w:rsidR="001422D2" w:rsidRPr="001422D2">
        <w:rPr>
          <w:b/>
          <w:bCs/>
          <w:color w:val="FF0000"/>
        </w:rPr>
        <w:t>nie</w:t>
      </w:r>
      <w:r w:rsidRPr="001422D2">
        <w:rPr>
          <w:b/>
          <w:bCs/>
          <w:color w:val="FF0000"/>
        </w:rPr>
        <w:t xml:space="preserve"> </w:t>
      </w:r>
      <w:r w:rsidR="001422D2" w:rsidRPr="001422D2">
        <w:rPr>
          <w:b/>
          <w:bCs/>
          <w:color w:val="FF0000"/>
        </w:rPr>
        <w:t>przewiduje</w:t>
      </w:r>
      <w:r w:rsidR="001422D2">
        <w:rPr>
          <w:b/>
          <w:bCs/>
        </w:rPr>
        <w:t xml:space="preserve"> </w:t>
      </w:r>
      <w:r w:rsidRPr="001A0631">
        <w:rPr>
          <w:b/>
          <w:bCs/>
        </w:rPr>
        <w:t xml:space="preserve">możliwości udzielenia zamówień, o których mowa </w:t>
      </w:r>
      <w:r w:rsidR="001422D2">
        <w:rPr>
          <w:b/>
          <w:bCs/>
        </w:rPr>
        <w:br/>
      </w:r>
      <w:r w:rsidRPr="001A0631">
        <w:rPr>
          <w:b/>
          <w:bCs/>
        </w:rPr>
        <w:t>w art. 67 ust. 1 pkt 6 ustawy – Prawo zamówień publicznych.</w:t>
      </w:r>
    </w:p>
    <w:p w:rsidR="001A0631" w:rsidRPr="001A0631" w:rsidRDefault="001A0631" w:rsidP="001A0631">
      <w:pPr>
        <w:pStyle w:val="Akapitzlist"/>
        <w:numPr>
          <w:ilvl w:val="0"/>
          <w:numId w:val="10"/>
        </w:numPr>
        <w:tabs>
          <w:tab w:val="clear" w:pos="828"/>
          <w:tab w:val="num" w:pos="142"/>
          <w:tab w:val="left" w:pos="426"/>
          <w:tab w:val="left" w:pos="1134"/>
        </w:tabs>
        <w:autoSpaceDE w:val="0"/>
        <w:autoSpaceDN w:val="0"/>
        <w:adjustRightInd w:val="0"/>
        <w:spacing w:before="40" w:after="40"/>
        <w:ind w:left="284" w:hanging="284"/>
        <w:jc w:val="both"/>
        <w:rPr>
          <w:b/>
        </w:rPr>
      </w:pPr>
      <w:r w:rsidRPr="001A0631">
        <w:rPr>
          <w:b/>
        </w:rPr>
        <w:t xml:space="preserve">Zamawiający </w:t>
      </w:r>
      <w:r w:rsidRPr="006A70A0">
        <w:rPr>
          <w:b/>
          <w:color w:val="FF0000"/>
        </w:rPr>
        <w:t>wymaga</w:t>
      </w:r>
      <w:r w:rsidRPr="001A0631">
        <w:rPr>
          <w:b/>
        </w:rPr>
        <w:t xml:space="preserve"> zatrudnienia przez Wykonawcę lub podwykonawców na podstawie umowy o pracę osób wykonujących czynności w zakresie realizacji zamówienia, dotyczących prac objętych przedmiotem umowy, niżej wymienionych:</w:t>
      </w:r>
    </w:p>
    <w:p w:rsidR="001422D2" w:rsidRDefault="001422D2" w:rsidP="001422D2">
      <w:pPr>
        <w:tabs>
          <w:tab w:val="left" w:pos="1134"/>
        </w:tabs>
        <w:autoSpaceDE w:val="0"/>
        <w:autoSpaceDN w:val="0"/>
        <w:adjustRightInd w:val="0"/>
        <w:spacing w:before="40" w:after="40"/>
        <w:ind w:left="284"/>
        <w:jc w:val="both"/>
        <w:rPr>
          <w:b/>
          <w:bCs/>
          <w:color w:val="FF0000"/>
        </w:rPr>
      </w:pPr>
      <w:r w:rsidRPr="00915D72">
        <w:rPr>
          <w:bCs/>
        </w:rPr>
        <w:t xml:space="preserve">Na podstawie art.29 ust.3a ustawy prawo zamówień publicznych, Zamawiający wymaga zatrudnienia na podstawie umowy o pracę przez Wykonawcę lub Podwykonawcę osób, które będą wykonywać czynności bezpośrednio związane z realizacją zamówienia przez cały okres jego trwania, tj. wykonujących bezpośrednio roboty budowlane jeżeli wykonanie tych czynności polega na wykonaniu pracy w sposób określony w art. 22 § 1 ustawy z dnia 26 czerwca 1974 r. – Kodeks Pracy, w tym w szczególności obejmujących: </w:t>
      </w:r>
    </w:p>
    <w:p w:rsidR="001422D2" w:rsidRPr="00805630" w:rsidRDefault="001422D2" w:rsidP="001422D2">
      <w:pPr>
        <w:tabs>
          <w:tab w:val="left" w:pos="1134"/>
        </w:tabs>
        <w:autoSpaceDE w:val="0"/>
        <w:autoSpaceDN w:val="0"/>
        <w:adjustRightInd w:val="0"/>
        <w:spacing w:before="40" w:after="40"/>
        <w:ind w:left="284"/>
        <w:jc w:val="both"/>
        <w:rPr>
          <w:b/>
          <w:iCs/>
          <w:color w:val="FF0000"/>
        </w:rPr>
      </w:pPr>
      <w:r w:rsidRPr="00805630">
        <w:rPr>
          <w:b/>
          <w:bCs/>
          <w:color w:val="FF0000"/>
        </w:rPr>
        <w:t xml:space="preserve"> </w:t>
      </w:r>
      <w:r w:rsidRPr="00805630">
        <w:rPr>
          <w:b/>
          <w:iCs/>
          <w:color w:val="FF0000"/>
          <w:lang w:eastAsia="zh-CN"/>
        </w:rPr>
        <w:t>- branż</w:t>
      </w:r>
      <w:r>
        <w:rPr>
          <w:b/>
          <w:iCs/>
          <w:color w:val="FF0000"/>
          <w:lang w:eastAsia="zh-CN"/>
        </w:rPr>
        <w:t>ę</w:t>
      </w:r>
      <w:r w:rsidRPr="00805630">
        <w:rPr>
          <w:b/>
          <w:iCs/>
          <w:color w:val="FF0000"/>
          <w:lang w:eastAsia="zh-CN"/>
        </w:rPr>
        <w:t xml:space="preserve"> drogow</w:t>
      </w:r>
      <w:r>
        <w:rPr>
          <w:b/>
          <w:iCs/>
          <w:color w:val="FF0000"/>
          <w:lang w:eastAsia="zh-CN"/>
        </w:rPr>
        <w:t>ą.</w:t>
      </w:r>
    </w:p>
    <w:p w:rsidR="00CC5B8B" w:rsidRDefault="00CC5B8B" w:rsidP="00127D8C">
      <w:pPr>
        <w:tabs>
          <w:tab w:val="left" w:pos="1134"/>
        </w:tabs>
        <w:autoSpaceDE w:val="0"/>
        <w:autoSpaceDN w:val="0"/>
        <w:adjustRightInd w:val="0"/>
        <w:spacing w:before="40" w:after="40"/>
        <w:ind w:left="228"/>
        <w:jc w:val="both"/>
        <w:rPr>
          <w:i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816EC1">
              <w:rPr>
                <w:b/>
                <w:color w:val="000000"/>
              </w:rPr>
              <w:t xml:space="preserve"> oraz okres gwarancji i rękojmi</w:t>
            </w:r>
          </w:p>
        </w:tc>
      </w:tr>
    </w:tbl>
    <w:p w:rsidR="00E702B9" w:rsidRDefault="00E702B9" w:rsidP="00E702B9">
      <w:pPr>
        <w:tabs>
          <w:tab w:val="left" w:pos="426"/>
        </w:tabs>
        <w:rPr>
          <w:b/>
          <w:bCs/>
          <w:color w:val="FF0000"/>
          <w:highlight w:val="yellow"/>
        </w:rPr>
      </w:pPr>
      <w:r>
        <w:rPr>
          <w:b/>
          <w:bCs/>
          <w:color w:val="FF0000"/>
          <w:highlight w:val="yellow"/>
        </w:rPr>
        <w:t xml:space="preserve">       </w:t>
      </w:r>
    </w:p>
    <w:p w:rsidR="00EB7B55" w:rsidRPr="00517811" w:rsidRDefault="00EB7B55" w:rsidP="00790FE5">
      <w:pPr>
        <w:tabs>
          <w:tab w:val="left" w:pos="426"/>
        </w:tabs>
        <w:ind w:left="426"/>
        <w:jc w:val="both"/>
        <w:rPr>
          <w:b/>
        </w:rPr>
      </w:pPr>
      <w:r w:rsidRPr="00517811">
        <w:rPr>
          <w:b/>
        </w:rPr>
        <w:t>1.</w:t>
      </w:r>
      <w:r w:rsidRPr="00517811">
        <w:rPr>
          <w:b/>
        </w:rPr>
        <w:tab/>
        <w:t xml:space="preserve">Termin rozpoczęcia przedmiotu umowy ustala się: </w:t>
      </w:r>
    </w:p>
    <w:p w:rsidR="001422D2" w:rsidRPr="006D525C" w:rsidRDefault="001422D2" w:rsidP="001422D2">
      <w:pPr>
        <w:tabs>
          <w:tab w:val="left" w:pos="426"/>
        </w:tabs>
        <w:ind w:left="720"/>
        <w:rPr>
          <w:color w:val="FF0000"/>
        </w:rPr>
      </w:pPr>
      <w:r w:rsidRPr="006D525C">
        <w:rPr>
          <w:b/>
          <w:i/>
          <w:color w:val="FF0000"/>
        </w:rPr>
        <w:t>od dnia zawarcia umowy do dnia wyczerpania środków finansowych stanowiących wynagrodzenie Wykonawcy, nie dłużej jednak niż do dnia 29.12.2017 r.</w:t>
      </w:r>
    </w:p>
    <w:p w:rsidR="00F1721C" w:rsidRPr="00F1721C" w:rsidRDefault="00F1721C" w:rsidP="001A0631">
      <w:pPr>
        <w:tabs>
          <w:tab w:val="left" w:pos="426"/>
        </w:tabs>
        <w:ind w:left="426"/>
        <w:jc w:val="both"/>
        <w:rPr>
          <w:b/>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1"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1D01C3" w:rsidRPr="004824A0" w:rsidRDefault="001D01C3" w:rsidP="009E1C17">
      <w:pPr>
        <w:numPr>
          <w:ilvl w:val="1"/>
          <w:numId w:val="5"/>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8C10CA" w:rsidRDefault="001D01C3" w:rsidP="00146DFF">
      <w:pPr>
        <w:numPr>
          <w:ilvl w:val="1"/>
          <w:numId w:val="5"/>
        </w:numPr>
        <w:tabs>
          <w:tab w:val="clear" w:pos="900"/>
          <w:tab w:val="num" w:pos="284"/>
        </w:tabs>
        <w:autoSpaceDE w:val="0"/>
        <w:autoSpaceDN w:val="0"/>
        <w:adjustRightInd w:val="0"/>
        <w:spacing w:before="40" w:after="40" w:line="276" w:lineRule="auto"/>
        <w:ind w:left="284" w:hanging="284"/>
        <w:jc w:val="both"/>
      </w:pPr>
      <w:r w:rsidRPr="004824A0">
        <w:t>Zamawiający żąda wskazania</w:t>
      </w:r>
      <w:r w:rsidR="006A3117" w:rsidRPr="004824A0">
        <w:t xml:space="preserve"> części zamówienia, któr</w:t>
      </w:r>
      <w:r w:rsidR="00153D19" w:rsidRPr="004824A0">
        <w:t>ych</w:t>
      </w:r>
      <w:r w:rsidR="006A3117" w:rsidRPr="004824A0">
        <w:t xml:space="preserve"> wykonanie zamierza powierzyć podwykonawcom </w:t>
      </w:r>
      <w:r w:rsidR="00153D19" w:rsidRPr="004824A0">
        <w:t xml:space="preserve">i </w:t>
      </w:r>
      <w:r w:rsidR="00AC4E84" w:rsidRPr="004824A0">
        <w:t>podania</w:t>
      </w:r>
      <w:r w:rsidRPr="004824A0">
        <w:t xml:space="preserve"> </w:t>
      </w:r>
      <w:r w:rsidR="00CC11C8" w:rsidRPr="004824A0">
        <w:t xml:space="preserve">przez Wykonawców </w:t>
      </w:r>
      <w:r w:rsidR="00DF1287" w:rsidRPr="004824A0">
        <w:t>firm</w:t>
      </w:r>
      <w:r w:rsidRPr="004824A0">
        <w:t xml:space="preserve"> podwykonawców</w:t>
      </w:r>
      <w:r w:rsidR="00153D19" w:rsidRPr="004824A0">
        <w:t>.</w:t>
      </w:r>
    </w:p>
    <w:p w:rsidR="001D01C3" w:rsidRPr="004824A0" w:rsidRDefault="001D01C3" w:rsidP="00146DFF">
      <w:pPr>
        <w:numPr>
          <w:ilvl w:val="1"/>
          <w:numId w:val="5"/>
        </w:numPr>
        <w:tabs>
          <w:tab w:val="clear" w:pos="900"/>
          <w:tab w:val="num" w:pos="284"/>
        </w:tabs>
        <w:autoSpaceDE w:val="0"/>
        <w:autoSpaceDN w:val="0"/>
        <w:adjustRightInd w:val="0"/>
        <w:spacing w:before="40" w:after="40" w:line="276" w:lineRule="auto"/>
        <w:ind w:left="284" w:hanging="284"/>
        <w:jc w:val="both"/>
      </w:pPr>
      <w:r w:rsidRPr="004824A0">
        <w:t>Wykaz podwykonawców</w:t>
      </w:r>
      <w:r w:rsidR="006A3117" w:rsidRPr="004824A0">
        <w:t xml:space="preserve"> oraz części zamówienia, jakie wykonawca po</w:t>
      </w:r>
      <w:r w:rsidR="00E8730D" w:rsidRPr="004824A0">
        <w:t>wierzy do wykonania podwykonawco</w:t>
      </w:r>
      <w:r w:rsidR="006A3117" w:rsidRPr="004824A0">
        <w:t>m</w:t>
      </w:r>
      <w:r w:rsidRPr="004824A0">
        <w:t xml:space="preserve"> musi być wskazany w treści oferty składanej przez Wykonawcę.</w:t>
      </w:r>
    </w:p>
    <w:p w:rsidR="001D01C3" w:rsidRPr="004824A0" w:rsidRDefault="001D01C3" w:rsidP="009E1C17">
      <w:pPr>
        <w:numPr>
          <w:ilvl w:val="1"/>
          <w:numId w:val="5"/>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w:t>
      </w:r>
      <w:r w:rsidR="00153D19" w:rsidRPr="004824A0">
        <w:t>2a</w:t>
      </w:r>
      <w:r w:rsidRPr="004824A0">
        <w:t xml:space="preserve"> ust. </w:t>
      </w:r>
      <w:r w:rsidR="00153D19" w:rsidRPr="004824A0">
        <w:t>1</w:t>
      </w:r>
      <w:r w:rsidR="0045211B" w:rsidRPr="004824A0">
        <w:t xml:space="preserve"> ustawy</w:t>
      </w:r>
      <w:r w:rsidRPr="004824A0">
        <w:t>, w celu wykazania</w:t>
      </w:r>
      <w:r w:rsidR="0045211B" w:rsidRPr="004824A0">
        <w:t xml:space="preserve"> </w:t>
      </w:r>
      <w:r w:rsidRPr="004824A0">
        <w:t>spełniania warunków udziału w postępowaniu, wykonawca jest obowiązany wykazać zamawiają</w:t>
      </w:r>
      <w:r w:rsidR="00153D19" w:rsidRPr="004824A0">
        <w:t xml:space="preserve">cemu, </w:t>
      </w:r>
      <w:r w:rsidRPr="004824A0">
        <w:t>ż</w:t>
      </w:r>
      <w:r w:rsidR="00153D19" w:rsidRPr="004824A0">
        <w:t>e</w:t>
      </w:r>
      <w:r w:rsidRPr="004824A0">
        <w:t xml:space="preserve"> proponowany inny podwykonawca lub wykonawca samodzielnie spełnia je w stopniu nie mniejszym niż</w:t>
      </w:r>
      <w:r w:rsidR="00153D19" w:rsidRPr="004824A0">
        <w:t xml:space="preserve"> podwykonawca, na którego zasoby</w:t>
      </w:r>
      <w:r w:rsidR="00153D19" w:rsidRPr="004824A0">
        <w:rPr>
          <w:color w:val="FF0000"/>
        </w:rPr>
        <w:t xml:space="preserve"> </w:t>
      </w:r>
      <w:r w:rsidR="00570326" w:rsidRPr="004824A0">
        <w:t xml:space="preserve">wykonawca powoływał się w </w:t>
      </w:r>
      <w:r w:rsidRPr="004824A0">
        <w:t>trakcie postępowania o udzielenie zamówienia.</w:t>
      </w:r>
    </w:p>
    <w:p w:rsidR="0013397E" w:rsidRPr="007C6A38" w:rsidRDefault="0013397E" w:rsidP="009E1C17">
      <w:pPr>
        <w:numPr>
          <w:ilvl w:val="1"/>
          <w:numId w:val="5"/>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robót, na żądanie Zamawiającego Wykonawca </w:t>
      </w:r>
      <w:r w:rsidR="00D67C4A">
        <w:t xml:space="preserve">przedstawi </w:t>
      </w:r>
      <w:r w:rsidRPr="007C6A38">
        <w:t>oświadczenie</w:t>
      </w:r>
      <w:r w:rsidR="007C6A38" w:rsidRPr="007C6A38">
        <w:t xml:space="preserve"> o braku podstaw do wykluczenia</w:t>
      </w:r>
      <w:r w:rsidRPr="007C6A38">
        <w:t>.</w:t>
      </w:r>
    </w:p>
    <w:p w:rsidR="0081083B" w:rsidRPr="007C6A38" w:rsidRDefault="0013397E" w:rsidP="009E1C17">
      <w:pPr>
        <w:numPr>
          <w:ilvl w:val="1"/>
          <w:numId w:val="5"/>
        </w:numPr>
        <w:tabs>
          <w:tab w:val="clear" w:pos="900"/>
          <w:tab w:val="num" w:pos="284"/>
        </w:tabs>
        <w:autoSpaceDE w:val="0"/>
        <w:autoSpaceDN w:val="0"/>
        <w:adjustRightInd w:val="0"/>
        <w:spacing w:line="276" w:lineRule="auto"/>
        <w:ind w:left="284" w:hanging="284"/>
        <w:jc w:val="both"/>
      </w:pPr>
      <w:r w:rsidRPr="007C6A38">
        <w:t>W przypadku, gdy Zamawiający stwierdzi</w:t>
      </w:r>
      <w:r w:rsidR="0081083B" w:rsidRPr="007C6A38">
        <w:t>,</w:t>
      </w:r>
      <w:r w:rsidRPr="007C6A38">
        <w:t xml:space="preserve"> ż</w:t>
      </w:r>
      <w:r w:rsidR="0081083B" w:rsidRPr="007C6A38">
        <w:t>e</w:t>
      </w:r>
      <w:r w:rsidRPr="007C6A38">
        <w:t xml:space="preserve"> </w:t>
      </w:r>
      <w:r w:rsidR="0081083B" w:rsidRPr="007C6A38">
        <w:t xml:space="preserve">wobec danego podwykonawcy zachodzą </w:t>
      </w:r>
      <w:r w:rsidRPr="007C6A38">
        <w:t xml:space="preserve"> podstawy wykluczenia</w:t>
      </w:r>
      <w:r w:rsidR="0081083B" w:rsidRPr="007C6A38">
        <w:t>, Wykonawca zobowiązany jest zastąpić tego podwykonawcę lub zrezygnować z powierzenia wykonania części zamówienia podwykonawcy.</w:t>
      </w:r>
    </w:p>
    <w:p w:rsidR="00EA3E70" w:rsidRPr="007C6A38" w:rsidRDefault="00EA3E70" w:rsidP="009E1C17">
      <w:pPr>
        <w:numPr>
          <w:ilvl w:val="1"/>
          <w:numId w:val="5"/>
        </w:numPr>
        <w:tabs>
          <w:tab w:val="clear" w:pos="900"/>
          <w:tab w:val="num" w:pos="284"/>
        </w:tabs>
        <w:autoSpaceDE w:val="0"/>
        <w:autoSpaceDN w:val="0"/>
        <w:adjustRightInd w:val="0"/>
        <w:spacing w:line="276" w:lineRule="auto"/>
        <w:ind w:left="284" w:hanging="284"/>
        <w:jc w:val="both"/>
      </w:pPr>
      <w:r w:rsidRPr="007C6A38">
        <w:t xml:space="preserve">Przepisy </w:t>
      </w:r>
      <w:r w:rsidR="0081083B" w:rsidRPr="007C6A38">
        <w:t>pkt</w:t>
      </w:r>
      <w:r w:rsidRPr="007C6A38">
        <w:t>. 4 i 5 Zamawiający zastosuje wobec dalszych podwykonawców.</w:t>
      </w:r>
    </w:p>
    <w:p w:rsidR="008C10CA" w:rsidRPr="007C6A38" w:rsidRDefault="008C10CA" w:rsidP="008C10CA">
      <w:pPr>
        <w:numPr>
          <w:ilvl w:val="1"/>
          <w:numId w:val="5"/>
        </w:numPr>
        <w:tabs>
          <w:tab w:val="clear" w:pos="900"/>
          <w:tab w:val="num" w:pos="284"/>
        </w:tabs>
        <w:autoSpaceDE w:val="0"/>
        <w:autoSpaceDN w:val="0"/>
        <w:adjustRightInd w:val="0"/>
        <w:spacing w:line="276" w:lineRule="auto"/>
        <w:ind w:left="284" w:hanging="284"/>
        <w:jc w:val="both"/>
      </w:pPr>
      <w:r>
        <w:t>Zasady bezpośredniej wypłaty wynagrodzenia dla podwykonawców przez Zamawiającego określa art. 143c ustawy Prawo zamówień publicznych.</w:t>
      </w:r>
    </w:p>
    <w:p w:rsidR="0000046D" w:rsidRDefault="0000046D" w:rsidP="008816B2">
      <w:pPr>
        <w:autoSpaceDE w:val="0"/>
        <w:autoSpaceDN w:val="0"/>
        <w:adjustRightInd w:val="0"/>
        <w:spacing w:line="276" w:lineRule="auto"/>
        <w:jc w:val="both"/>
      </w:pPr>
    </w:p>
    <w:p w:rsidR="008C10CA" w:rsidRDefault="008C10CA" w:rsidP="008816B2">
      <w:pPr>
        <w:autoSpaceDE w:val="0"/>
        <w:autoSpaceDN w:val="0"/>
        <w:adjustRightInd w:val="0"/>
        <w:spacing w:line="276" w:lineRule="auto"/>
        <w:jc w:val="both"/>
      </w:pPr>
    </w:p>
    <w:p w:rsidR="001422D2" w:rsidRDefault="001422D2" w:rsidP="008816B2">
      <w:pPr>
        <w:autoSpaceDE w:val="0"/>
        <w:autoSpaceDN w:val="0"/>
        <w:adjustRightInd w:val="0"/>
        <w:spacing w:line="276" w:lineRule="auto"/>
        <w:jc w:val="both"/>
      </w:pPr>
    </w:p>
    <w:p w:rsidR="001422D2" w:rsidRDefault="001422D2" w:rsidP="008816B2">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1"/>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9E1C17">
      <w:pPr>
        <w:pStyle w:val="Nagwek"/>
        <w:numPr>
          <w:ilvl w:val="0"/>
          <w:numId w:val="6"/>
        </w:numPr>
        <w:tabs>
          <w:tab w:val="left" w:pos="284"/>
          <w:tab w:val="left" w:pos="720"/>
        </w:tabs>
        <w:spacing w:line="276" w:lineRule="auto"/>
        <w:jc w:val="both"/>
      </w:pPr>
      <w:r w:rsidRPr="004824A0">
        <w:t xml:space="preserve">O udzielenie zamówienia mogą ubiegać się </w:t>
      </w:r>
      <w:r w:rsidR="008A6189" w:rsidRPr="004824A0">
        <w:t>Wykonawcy, którzy:</w:t>
      </w:r>
    </w:p>
    <w:p w:rsidR="007C6A38" w:rsidRDefault="003E3765" w:rsidP="00E37727">
      <w:pPr>
        <w:pStyle w:val="Nagwek"/>
        <w:numPr>
          <w:ilvl w:val="0"/>
          <w:numId w:val="30"/>
        </w:numPr>
        <w:tabs>
          <w:tab w:val="clear" w:pos="4536"/>
          <w:tab w:val="left" w:pos="284"/>
          <w:tab w:val="left" w:pos="426"/>
          <w:tab w:val="center" w:pos="851"/>
        </w:tabs>
        <w:spacing w:line="276" w:lineRule="auto"/>
        <w:ind w:left="426" w:right="139" w:hanging="426"/>
        <w:jc w:val="both"/>
      </w:pPr>
      <w:r w:rsidRPr="004824A0">
        <w:t>nie podlegają wykluczeniu;</w:t>
      </w:r>
    </w:p>
    <w:p w:rsidR="003E3765" w:rsidRPr="004824A0" w:rsidRDefault="001E63A7" w:rsidP="00E37727">
      <w:pPr>
        <w:pStyle w:val="Nagwek"/>
        <w:numPr>
          <w:ilvl w:val="0"/>
          <w:numId w:val="30"/>
        </w:numPr>
        <w:tabs>
          <w:tab w:val="clear" w:pos="4536"/>
          <w:tab w:val="left" w:pos="284"/>
          <w:tab w:val="left" w:pos="426"/>
          <w:tab w:val="center" w:pos="851"/>
        </w:tabs>
        <w:spacing w:line="276" w:lineRule="auto"/>
        <w:ind w:left="426" w:right="139" w:hanging="426"/>
        <w:jc w:val="both"/>
      </w:pPr>
      <w:r w:rsidRPr="004824A0">
        <w:t>spełniają warunki udziału w postępowaniu dotyczące:</w:t>
      </w:r>
    </w:p>
    <w:p w:rsidR="005A57C9" w:rsidRPr="005A57C9" w:rsidRDefault="00F437F0" w:rsidP="00F437F0">
      <w:pPr>
        <w:pStyle w:val="Nagwek"/>
        <w:tabs>
          <w:tab w:val="clear" w:pos="4536"/>
          <w:tab w:val="clear" w:pos="9072"/>
          <w:tab w:val="left" w:pos="426"/>
          <w:tab w:val="center" w:pos="851"/>
        </w:tabs>
        <w:spacing w:line="276" w:lineRule="auto"/>
        <w:ind w:left="426"/>
        <w:jc w:val="both"/>
        <w:rPr>
          <w:b/>
        </w:rPr>
      </w:pPr>
      <w:r>
        <w:rPr>
          <w:b/>
        </w:rPr>
        <w:t xml:space="preserve">- </w:t>
      </w:r>
      <w:r w:rsidR="007B46A9" w:rsidRPr="005A57C9">
        <w:rPr>
          <w:b/>
        </w:rPr>
        <w:t>zdolności technicznej lub zawodowej;</w:t>
      </w:r>
      <w:r w:rsidR="00E40263" w:rsidRPr="005A57C9">
        <w:rPr>
          <w:b/>
        </w:rPr>
        <w:t xml:space="preserve"> </w:t>
      </w:r>
      <w:r w:rsidR="008A6189" w:rsidRPr="005A57C9">
        <w:rPr>
          <w:b/>
        </w:rPr>
        <w:t xml:space="preserve">warunek zostanie uznany </w:t>
      </w:r>
      <w:r w:rsidR="00DB3C77" w:rsidRPr="005A57C9">
        <w:rPr>
          <w:b/>
        </w:rPr>
        <w:t>za spełniony</w:t>
      </w:r>
      <w:r w:rsidR="008A6189" w:rsidRPr="005A57C9">
        <w:rPr>
          <w:b/>
        </w:rPr>
        <w:t xml:space="preserve"> jeśli </w:t>
      </w:r>
      <w:r>
        <w:rPr>
          <w:b/>
        </w:rPr>
        <w:t xml:space="preserve"> </w:t>
      </w:r>
      <w:r>
        <w:rPr>
          <w:b/>
        </w:rPr>
        <w:br/>
        <w:t xml:space="preserve">    </w:t>
      </w:r>
      <w:r w:rsidR="008A6189" w:rsidRPr="005A57C9">
        <w:rPr>
          <w:b/>
        </w:rPr>
        <w:t>Wykonawca</w:t>
      </w:r>
      <w:r w:rsidR="00E40263" w:rsidRPr="005A57C9">
        <w:rPr>
          <w:b/>
        </w:rPr>
        <w:t xml:space="preserve"> wykaże,</w:t>
      </w:r>
      <w:r w:rsidR="00DB3C77" w:rsidRPr="005A57C9">
        <w:rPr>
          <w:b/>
        </w:rPr>
        <w:t xml:space="preserve"> że</w:t>
      </w:r>
      <w:r w:rsidR="001C1036" w:rsidRPr="005A57C9">
        <w:rPr>
          <w:b/>
        </w:rPr>
        <w:t>:</w:t>
      </w:r>
    </w:p>
    <w:p w:rsidR="001422D2" w:rsidRPr="001422D2" w:rsidRDefault="00F437F0" w:rsidP="001422D2">
      <w:pPr>
        <w:pStyle w:val="Nagwek"/>
        <w:tabs>
          <w:tab w:val="left" w:pos="426"/>
        </w:tabs>
        <w:spacing w:line="276" w:lineRule="auto"/>
        <w:ind w:left="720"/>
        <w:jc w:val="both"/>
        <w:rPr>
          <w:b/>
          <w:color w:val="FF0000"/>
        </w:rPr>
      </w:pPr>
      <w:r w:rsidRPr="00F437F0">
        <w:rPr>
          <w:b/>
        </w:rPr>
        <w:t xml:space="preserve">wykonywał należycie, zgodnie z przepisami prawa budowlanego i prawidłowo ukończył nie wcześniej niż w okresie ostatnich 5 lat przed upływem terminu składania ofert, a jeżeli okres prowadzenia działalności jest krótszy – </w:t>
      </w:r>
      <w:r w:rsidR="001422D2" w:rsidRPr="001422D2">
        <w:rPr>
          <w:b/>
          <w:bCs/>
        </w:rPr>
        <w:t xml:space="preserve">w tym okresie </w:t>
      </w:r>
      <w:r w:rsidR="001422D2" w:rsidRPr="001422D2">
        <w:rPr>
          <w:b/>
          <w:bCs/>
          <w:color w:val="FF0000"/>
        </w:rPr>
        <w:t xml:space="preserve">min. 1 zadanie obejmujące remonty cząstkowe nawierzchni bitumicznych dróg </w:t>
      </w:r>
      <w:r w:rsidR="001422D2">
        <w:rPr>
          <w:b/>
          <w:bCs/>
          <w:color w:val="FF0000"/>
        </w:rPr>
        <w:br/>
      </w:r>
      <w:r w:rsidR="001422D2" w:rsidRPr="001422D2">
        <w:rPr>
          <w:b/>
          <w:bCs/>
          <w:color w:val="FF0000"/>
        </w:rPr>
        <w:t>o powierzchni łącznej 2.400 m2 lub 300 Mg wbudowanej masy.</w:t>
      </w:r>
    </w:p>
    <w:p w:rsidR="00790FE5" w:rsidRPr="004824A0" w:rsidRDefault="00790FE5" w:rsidP="002D7B65">
      <w:pPr>
        <w:pStyle w:val="Nagwek"/>
        <w:tabs>
          <w:tab w:val="clear" w:pos="4536"/>
          <w:tab w:val="left" w:pos="426"/>
          <w:tab w:val="right" w:pos="1418"/>
        </w:tabs>
        <w:spacing w:line="276" w:lineRule="auto"/>
        <w:ind w:left="360" w:firstLine="283"/>
        <w:jc w:val="both"/>
      </w:pPr>
    </w:p>
    <w:p w:rsidR="00D95378" w:rsidRPr="004C47BA" w:rsidRDefault="00F437F0" w:rsidP="00F437F0">
      <w:pPr>
        <w:pStyle w:val="Nagwek"/>
        <w:tabs>
          <w:tab w:val="clear" w:pos="4536"/>
          <w:tab w:val="left" w:pos="426"/>
        </w:tabs>
        <w:spacing w:line="276" w:lineRule="auto"/>
        <w:jc w:val="both"/>
        <w:rPr>
          <w:b/>
          <w:color w:val="FF0000"/>
        </w:rPr>
      </w:pPr>
      <w:r>
        <w:rPr>
          <w:b/>
        </w:rPr>
        <w:tab/>
        <w:t xml:space="preserve">- </w:t>
      </w:r>
      <w:r w:rsidR="00E40263" w:rsidRPr="004C47BA">
        <w:rPr>
          <w:b/>
        </w:rPr>
        <w:t>dy</w:t>
      </w:r>
      <w:r w:rsidR="00E40263" w:rsidRPr="006060B4">
        <w:rPr>
          <w:b/>
        </w:rPr>
        <w:t xml:space="preserve">sponuje </w:t>
      </w:r>
      <w:r w:rsidR="008A6189" w:rsidRPr="006060B4">
        <w:rPr>
          <w:b/>
        </w:rPr>
        <w:t>osobami zdolnymi do wykonania zamówienia</w:t>
      </w:r>
      <w:r w:rsidR="00E40263" w:rsidRPr="006060B4">
        <w:rPr>
          <w:b/>
        </w:rPr>
        <w:t xml:space="preserve">, które posiadają </w:t>
      </w:r>
      <w:r w:rsidR="00032D9A" w:rsidRPr="006060B4">
        <w:rPr>
          <w:b/>
          <w:bCs/>
        </w:rPr>
        <w:t>n/w</w:t>
      </w:r>
      <w:r w:rsidR="00032D9A" w:rsidRPr="00127D8C">
        <w:rPr>
          <w:b/>
          <w:bCs/>
        </w:rPr>
        <w:t xml:space="preserve"> </w:t>
      </w:r>
      <w:r>
        <w:rPr>
          <w:b/>
          <w:bCs/>
        </w:rPr>
        <w:br/>
        <w:t xml:space="preserve">          </w:t>
      </w:r>
      <w:r w:rsidR="00032D9A" w:rsidRPr="004C47BA">
        <w:rPr>
          <w:b/>
          <w:bCs/>
        </w:rPr>
        <w:t>uprawnienia</w:t>
      </w:r>
      <w:r w:rsidR="00A46678" w:rsidRPr="004C47BA">
        <w:rPr>
          <w:b/>
          <w:bCs/>
        </w:rPr>
        <w:t xml:space="preserve"> i doświadczenie</w:t>
      </w:r>
      <w:r w:rsidR="008A6189" w:rsidRPr="004C47BA">
        <w:rPr>
          <w:b/>
          <w:bCs/>
        </w:rPr>
        <w:t>:</w:t>
      </w:r>
      <w:r w:rsidR="007C6A38" w:rsidRPr="004C47BA">
        <w:rPr>
          <w:b/>
          <w:bCs/>
        </w:rPr>
        <w:t xml:space="preserve"> </w:t>
      </w:r>
    </w:p>
    <w:p w:rsidR="00F437F0" w:rsidRDefault="00AB6D5A" w:rsidP="00F437F0">
      <w:pPr>
        <w:autoSpaceDE w:val="0"/>
        <w:autoSpaceDN w:val="0"/>
        <w:adjustRightInd w:val="0"/>
        <w:jc w:val="both"/>
        <w:rPr>
          <w:b/>
          <w:bCs/>
          <w:color w:val="FF0000"/>
        </w:rPr>
      </w:pPr>
      <w:r>
        <w:rPr>
          <w:b/>
          <w:color w:val="FF0000"/>
        </w:rPr>
        <w:t xml:space="preserve">          </w:t>
      </w:r>
      <w:r w:rsidR="00127D8C" w:rsidRPr="006060B4">
        <w:rPr>
          <w:b/>
          <w:color w:val="FF0000"/>
        </w:rPr>
        <w:t>W</w:t>
      </w:r>
      <w:r w:rsidR="00F437F0">
        <w:rPr>
          <w:b/>
          <w:color w:val="FF0000"/>
        </w:rPr>
        <w:t xml:space="preserve">ykonawca winien wykazać minimum </w:t>
      </w:r>
      <w:r w:rsidR="00F437F0" w:rsidRPr="00F437F0">
        <w:rPr>
          <w:b/>
          <w:bCs/>
          <w:color w:val="FF0000"/>
        </w:rPr>
        <w:t xml:space="preserve">- jedną osobę posiadającą uprawnienia </w:t>
      </w:r>
    </w:p>
    <w:p w:rsidR="00F437F0" w:rsidRDefault="00F437F0" w:rsidP="00F437F0">
      <w:pPr>
        <w:autoSpaceDE w:val="0"/>
        <w:autoSpaceDN w:val="0"/>
        <w:adjustRightInd w:val="0"/>
        <w:jc w:val="both"/>
        <w:rPr>
          <w:b/>
          <w:bCs/>
          <w:color w:val="FF0000"/>
        </w:rPr>
      </w:pPr>
      <w:r>
        <w:rPr>
          <w:b/>
          <w:bCs/>
          <w:color w:val="FF0000"/>
        </w:rPr>
        <w:t xml:space="preserve">          </w:t>
      </w:r>
      <w:r w:rsidRPr="00F437F0">
        <w:rPr>
          <w:b/>
          <w:bCs/>
          <w:color w:val="FF0000"/>
        </w:rPr>
        <w:t xml:space="preserve">budowlane do wykonywania samodzielnych funkcji technicznych w budownictwie, </w:t>
      </w:r>
    </w:p>
    <w:p w:rsidR="00F437F0" w:rsidRPr="00F437F0" w:rsidRDefault="00F437F0" w:rsidP="00F437F0">
      <w:pPr>
        <w:autoSpaceDE w:val="0"/>
        <w:autoSpaceDN w:val="0"/>
        <w:adjustRightInd w:val="0"/>
        <w:jc w:val="both"/>
        <w:rPr>
          <w:b/>
          <w:bCs/>
          <w:color w:val="FF0000"/>
        </w:rPr>
      </w:pPr>
      <w:r>
        <w:rPr>
          <w:b/>
          <w:bCs/>
          <w:color w:val="FF0000"/>
        </w:rPr>
        <w:t xml:space="preserve">          </w:t>
      </w:r>
      <w:r w:rsidRPr="00F437F0">
        <w:rPr>
          <w:b/>
          <w:bCs/>
          <w:color w:val="FF0000"/>
        </w:rPr>
        <w:t xml:space="preserve">która będzie pełnić przy realizacji tego zamówienia funkcję kierownika budowy </w:t>
      </w:r>
      <w:r>
        <w:rPr>
          <w:b/>
          <w:bCs/>
          <w:color w:val="FF0000"/>
        </w:rPr>
        <w:br/>
        <w:t xml:space="preserve">          </w:t>
      </w:r>
      <w:r w:rsidRPr="00F437F0">
        <w:rPr>
          <w:b/>
          <w:bCs/>
          <w:color w:val="FF0000"/>
        </w:rPr>
        <w:t>(uprawnienia do kierowania robotami drogowymi).</w:t>
      </w:r>
    </w:p>
    <w:p w:rsidR="00F437F0" w:rsidRDefault="00F437F0" w:rsidP="006060B4">
      <w:pPr>
        <w:autoSpaceDE w:val="0"/>
        <w:autoSpaceDN w:val="0"/>
        <w:adjustRightInd w:val="0"/>
        <w:jc w:val="both"/>
        <w:rPr>
          <w:b/>
          <w:color w:val="FF0000"/>
        </w:rPr>
      </w:pPr>
    </w:p>
    <w:p w:rsidR="007B349B" w:rsidRPr="004C47BA" w:rsidRDefault="00F437F0" w:rsidP="00F437F0">
      <w:pPr>
        <w:pStyle w:val="Nagwek"/>
        <w:tabs>
          <w:tab w:val="clear" w:pos="4536"/>
          <w:tab w:val="left" w:pos="426"/>
        </w:tabs>
        <w:spacing w:line="276" w:lineRule="auto"/>
        <w:jc w:val="both"/>
        <w:rPr>
          <w:b/>
          <w:color w:val="FF0000"/>
        </w:rPr>
      </w:pPr>
      <w:r>
        <w:rPr>
          <w:b/>
        </w:rPr>
        <w:tab/>
        <w:t xml:space="preserve">- </w:t>
      </w:r>
      <w:r w:rsidR="007B349B" w:rsidRPr="007B349B">
        <w:rPr>
          <w:b/>
        </w:rPr>
        <w:t xml:space="preserve">wykaz narzędzi, wyposażenia zakładu lub urządzeń technicznych dostępnych </w:t>
      </w:r>
      <w:r>
        <w:rPr>
          <w:b/>
        </w:rPr>
        <w:br/>
        <w:t xml:space="preserve">           </w:t>
      </w:r>
      <w:r w:rsidR="007B349B" w:rsidRPr="007B349B">
        <w:rPr>
          <w:b/>
        </w:rPr>
        <w:t xml:space="preserve">wykonawcy w celu wykonania zamówienia publicznego wraz z informacją </w:t>
      </w:r>
      <w:r>
        <w:rPr>
          <w:b/>
        </w:rPr>
        <w:br/>
        <w:t xml:space="preserve">           </w:t>
      </w:r>
      <w:r w:rsidR="007B349B" w:rsidRPr="007B349B">
        <w:rPr>
          <w:b/>
        </w:rPr>
        <w:t>o podstawie do dysponowania tymi zasobami</w:t>
      </w:r>
      <w:r w:rsidR="007B349B" w:rsidRPr="004C47BA">
        <w:rPr>
          <w:b/>
          <w:bCs/>
        </w:rPr>
        <w:t xml:space="preserve">: </w:t>
      </w:r>
    </w:p>
    <w:p w:rsidR="007B349B" w:rsidRDefault="007B349B" w:rsidP="007B349B">
      <w:pPr>
        <w:autoSpaceDE w:val="0"/>
        <w:autoSpaceDN w:val="0"/>
        <w:adjustRightInd w:val="0"/>
        <w:jc w:val="both"/>
        <w:rPr>
          <w:b/>
          <w:color w:val="FF0000"/>
        </w:rPr>
      </w:pPr>
      <w:r>
        <w:rPr>
          <w:b/>
          <w:color w:val="FF0000"/>
        </w:rPr>
        <w:t xml:space="preserve">            </w:t>
      </w:r>
      <w:r w:rsidRPr="00790FE5">
        <w:rPr>
          <w:b/>
          <w:color w:val="FF0000"/>
        </w:rPr>
        <w:t>W</w:t>
      </w:r>
      <w:r w:rsidR="00F437F0">
        <w:rPr>
          <w:b/>
          <w:color w:val="FF0000"/>
        </w:rPr>
        <w:t>ykonawca winien wykazać minimum:</w:t>
      </w:r>
    </w:p>
    <w:p w:rsidR="001422D2" w:rsidRPr="00FF5739" w:rsidRDefault="006F768D" w:rsidP="001422D2">
      <w:pPr>
        <w:tabs>
          <w:tab w:val="left" w:pos="426"/>
          <w:tab w:val="left" w:pos="630"/>
        </w:tabs>
        <w:autoSpaceDE w:val="0"/>
        <w:ind w:left="684" w:firstLine="57"/>
        <w:jc w:val="both"/>
        <w:rPr>
          <w:b/>
          <w:bCs/>
          <w:color w:val="FF0000"/>
        </w:rPr>
      </w:pPr>
      <w:r>
        <w:rPr>
          <w:b/>
          <w:bCs/>
          <w:color w:val="FF0000"/>
        </w:rPr>
        <w:t>a)</w:t>
      </w:r>
      <w:r w:rsidR="001422D2" w:rsidRPr="00FF5739">
        <w:rPr>
          <w:b/>
          <w:bCs/>
          <w:color w:val="FF0000"/>
        </w:rPr>
        <w:t xml:space="preserve"> </w:t>
      </w:r>
      <w:proofErr w:type="spellStart"/>
      <w:r w:rsidR="001422D2" w:rsidRPr="00FF5739">
        <w:rPr>
          <w:b/>
          <w:bCs/>
          <w:color w:val="FF0000"/>
        </w:rPr>
        <w:t>recykler</w:t>
      </w:r>
      <w:proofErr w:type="spellEnd"/>
      <w:r w:rsidR="001422D2" w:rsidRPr="00FF5739">
        <w:rPr>
          <w:b/>
          <w:bCs/>
          <w:color w:val="FF0000"/>
        </w:rPr>
        <w:t xml:space="preserve"> </w:t>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t xml:space="preserve">– 5 szt., </w:t>
      </w:r>
    </w:p>
    <w:p w:rsidR="001422D2" w:rsidRPr="00FF5739" w:rsidRDefault="006F768D" w:rsidP="001422D2">
      <w:pPr>
        <w:tabs>
          <w:tab w:val="left" w:pos="426"/>
          <w:tab w:val="left" w:pos="630"/>
        </w:tabs>
        <w:autoSpaceDE w:val="0"/>
        <w:ind w:left="684" w:firstLine="57"/>
        <w:jc w:val="both"/>
        <w:rPr>
          <w:b/>
          <w:bCs/>
          <w:color w:val="FF0000"/>
        </w:rPr>
      </w:pPr>
      <w:r>
        <w:rPr>
          <w:b/>
          <w:bCs/>
          <w:color w:val="FF0000"/>
        </w:rPr>
        <w:t>b)</w:t>
      </w:r>
      <w:r w:rsidR="001422D2" w:rsidRPr="00FF5739">
        <w:rPr>
          <w:b/>
          <w:bCs/>
          <w:color w:val="FF0000"/>
        </w:rPr>
        <w:t xml:space="preserve"> </w:t>
      </w:r>
      <w:proofErr w:type="spellStart"/>
      <w:r w:rsidR="001422D2" w:rsidRPr="00FF5739">
        <w:rPr>
          <w:b/>
          <w:bCs/>
          <w:color w:val="FF0000"/>
        </w:rPr>
        <w:t>remonter</w:t>
      </w:r>
      <w:proofErr w:type="spellEnd"/>
      <w:r w:rsidR="001422D2" w:rsidRPr="00FF5739">
        <w:rPr>
          <w:b/>
          <w:bCs/>
          <w:color w:val="FF0000"/>
        </w:rPr>
        <w:t xml:space="preserve"> drogowy ciśnieniowy z technologią grysu otoczonego </w:t>
      </w:r>
    </w:p>
    <w:p w:rsidR="001422D2" w:rsidRPr="00FF5739" w:rsidRDefault="001422D2" w:rsidP="001422D2">
      <w:pPr>
        <w:tabs>
          <w:tab w:val="left" w:pos="426"/>
          <w:tab w:val="left" w:pos="630"/>
        </w:tabs>
        <w:autoSpaceDE w:val="0"/>
        <w:ind w:left="684" w:firstLine="57"/>
        <w:jc w:val="both"/>
        <w:rPr>
          <w:b/>
          <w:bCs/>
          <w:color w:val="FF0000"/>
        </w:rPr>
      </w:pPr>
      <w:r w:rsidRPr="00FF5739">
        <w:rPr>
          <w:b/>
          <w:bCs/>
          <w:color w:val="FF0000"/>
        </w:rPr>
        <w:t xml:space="preserve">  emulsją bitumiczną podawaną sprężonym powietrzem poprzez </w:t>
      </w:r>
    </w:p>
    <w:p w:rsidR="001422D2" w:rsidRPr="00FF5739" w:rsidRDefault="00FF5739" w:rsidP="001422D2">
      <w:pPr>
        <w:tabs>
          <w:tab w:val="left" w:pos="426"/>
          <w:tab w:val="left" w:pos="630"/>
        </w:tabs>
        <w:autoSpaceDE w:val="0"/>
        <w:ind w:left="684" w:firstLine="57"/>
        <w:jc w:val="both"/>
        <w:rPr>
          <w:b/>
          <w:bCs/>
          <w:color w:val="FF0000"/>
        </w:rPr>
      </w:pPr>
      <w:r>
        <w:rPr>
          <w:b/>
          <w:bCs/>
          <w:color w:val="FF0000"/>
        </w:rPr>
        <w:t xml:space="preserve">  </w:t>
      </w:r>
      <w:r w:rsidR="001422D2" w:rsidRPr="00FF5739">
        <w:rPr>
          <w:b/>
          <w:bCs/>
          <w:color w:val="FF0000"/>
        </w:rPr>
        <w:t>przewód głowicy roboczej w temp.60</w:t>
      </w:r>
      <w:r w:rsidR="001422D2" w:rsidRPr="00FF5739">
        <w:rPr>
          <w:b/>
          <w:bCs/>
          <w:color w:val="FF0000"/>
          <w:vertAlign w:val="superscript"/>
        </w:rPr>
        <w:t>0</w:t>
      </w:r>
      <w:r w:rsidR="001422D2" w:rsidRPr="00FF5739">
        <w:rPr>
          <w:b/>
          <w:bCs/>
          <w:color w:val="FF0000"/>
        </w:rPr>
        <w:t xml:space="preserve">C </w:t>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Pr>
          <w:b/>
          <w:bCs/>
          <w:color w:val="FF0000"/>
        </w:rPr>
        <w:t xml:space="preserve"> </w:t>
      </w:r>
      <w:r w:rsidR="001422D2" w:rsidRPr="00FF5739">
        <w:rPr>
          <w:b/>
          <w:bCs/>
          <w:color w:val="FF0000"/>
        </w:rPr>
        <w:tab/>
        <w:t xml:space="preserve">- 1 szt., </w:t>
      </w:r>
    </w:p>
    <w:p w:rsidR="001422D2" w:rsidRPr="00FF5739" w:rsidRDefault="006F768D" w:rsidP="001422D2">
      <w:pPr>
        <w:tabs>
          <w:tab w:val="left" w:pos="426"/>
          <w:tab w:val="left" w:pos="630"/>
        </w:tabs>
        <w:autoSpaceDE w:val="0"/>
        <w:ind w:left="684" w:firstLine="57"/>
        <w:jc w:val="both"/>
        <w:rPr>
          <w:b/>
          <w:bCs/>
          <w:color w:val="FF0000"/>
        </w:rPr>
      </w:pPr>
      <w:r>
        <w:rPr>
          <w:b/>
          <w:bCs/>
          <w:color w:val="FF0000"/>
        </w:rPr>
        <w:t>c)</w:t>
      </w:r>
      <w:r w:rsidR="001422D2" w:rsidRPr="00FF5739">
        <w:rPr>
          <w:b/>
          <w:bCs/>
          <w:color w:val="FF0000"/>
        </w:rPr>
        <w:t xml:space="preserve"> zagęszczarki spalinowe lub walce prowadzone </w:t>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t xml:space="preserve">– 5 szt., </w:t>
      </w:r>
    </w:p>
    <w:p w:rsidR="001422D2" w:rsidRPr="00FF5739" w:rsidRDefault="006F768D" w:rsidP="001422D2">
      <w:pPr>
        <w:tabs>
          <w:tab w:val="left" w:pos="426"/>
          <w:tab w:val="left" w:pos="630"/>
        </w:tabs>
        <w:autoSpaceDE w:val="0"/>
        <w:ind w:left="684" w:firstLine="57"/>
        <w:jc w:val="both"/>
        <w:rPr>
          <w:b/>
          <w:bCs/>
          <w:color w:val="FF0000"/>
        </w:rPr>
      </w:pPr>
      <w:r>
        <w:rPr>
          <w:b/>
          <w:bCs/>
          <w:color w:val="FF0000"/>
        </w:rPr>
        <w:t>d)</w:t>
      </w:r>
      <w:r w:rsidR="001422D2" w:rsidRPr="00FF5739">
        <w:rPr>
          <w:b/>
          <w:bCs/>
          <w:color w:val="FF0000"/>
        </w:rPr>
        <w:t xml:space="preserve"> walec statyczny 8MG </w:t>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FF5739">
        <w:rPr>
          <w:b/>
          <w:bCs/>
          <w:color w:val="FF0000"/>
        </w:rPr>
        <w:t xml:space="preserve">  </w:t>
      </w:r>
      <w:r w:rsidR="001422D2" w:rsidRPr="00FF5739">
        <w:rPr>
          <w:b/>
          <w:bCs/>
          <w:color w:val="FF0000"/>
        </w:rPr>
        <w:t xml:space="preserve">– 1 szt.,  </w:t>
      </w:r>
    </w:p>
    <w:p w:rsidR="001422D2" w:rsidRPr="00FF5739" w:rsidRDefault="006F768D" w:rsidP="001422D2">
      <w:pPr>
        <w:tabs>
          <w:tab w:val="left" w:pos="426"/>
          <w:tab w:val="left" w:pos="630"/>
        </w:tabs>
        <w:autoSpaceDE w:val="0"/>
        <w:ind w:left="684" w:firstLine="57"/>
        <w:jc w:val="both"/>
        <w:rPr>
          <w:b/>
          <w:bCs/>
          <w:color w:val="FF0000"/>
        </w:rPr>
      </w:pPr>
      <w:r>
        <w:rPr>
          <w:b/>
          <w:bCs/>
          <w:color w:val="FF0000"/>
        </w:rPr>
        <w:t>e)</w:t>
      </w:r>
      <w:r w:rsidR="001422D2" w:rsidRPr="00FF5739">
        <w:rPr>
          <w:b/>
          <w:bCs/>
          <w:color w:val="FF0000"/>
        </w:rPr>
        <w:t xml:space="preserve"> termos do przewozu masy bitumicznej </w:t>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FF5739">
        <w:rPr>
          <w:b/>
          <w:bCs/>
          <w:color w:val="FF0000"/>
        </w:rPr>
        <w:t xml:space="preserve"> </w:t>
      </w:r>
      <w:r w:rsidR="001422D2" w:rsidRPr="00FF5739">
        <w:rPr>
          <w:b/>
          <w:bCs/>
          <w:color w:val="FF0000"/>
        </w:rPr>
        <w:t xml:space="preserve">– 1 szt., </w:t>
      </w:r>
    </w:p>
    <w:p w:rsidR="001422D2" w:rsidRPr="00FF5739" w:rsidRDefault="006F768D" w:rsidP="001422D2">
      <w:pPr>
        <w:tabs>
          <w:tab w:val="left" w:pos="426"/>
          <w:tab w:val="left" w:pos="630"/>
        </w:tabs>
        <w:autoSpaceDE w:val="0"/>
        <w:ind w:left="684" w:firstLine="57"/>
        <w:jc w:val="both"/>
        <w:rPr>
          <w:b/>
          <w:bCs/>
          <w:color w:val="FF0000"/>
        </w:rPr>
      </w:pPr>
      <w:r>
        <w:rPr>
          <w:b/>
          <w:bCs/>
          <w:color w:val="FF0000"/>
        </w:rPr>
        <w:t xml:space="preserve">f) </w:t>
      </w:r>
      <w:r w:rsidR="001422D2" w:rsidRPr="00FF5739">
        <w:rPr>
          <w:b/>
          <w:bCs/>
          <w:color w:val="FF0000"/>
        </w:rPr>
        <w:t xml:space="preserve">młoty pneumatyczne </w:t>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FF5739">
        <w:rPr>
          <w:b/>
          <w:bCs/>
          <w:color w:val="FF0000"/>
        </w:rPr>
        <w:t xml:space="preserve">  </w:t>
      </w:r>
      <w:r w:rsidR="001422D2" w:rsidRPr="00FF5739">
        <w:rPr>
          <w:b/>
          <w:bCs/>
          <w:color w:val="FF0000"/>
        </w:rPr>
        <w:t xml:space="preserve">– 5 szt., </w:t>
      </w:r>
    </w:p>
    <w:p w:rsidR="001422D2" w:rsidRPr="00FF5739" w:rsidRDefault="006F768D" w:rsidP="001422D2">
      <w:pPr>
        <w:tabs>
          <w:tab w:val="left" w:pos="426"/>
          <w:tab w:val="left" w:pos="630"/>
        </w:tabs>
        <w:autoSpaceDE w:val="0"/>
        <w:ind w:left="684" w:firstLine="57"/>
        <w:jc w:val="both"/>
        <w:rPr>
          <w:b/>
          <w:bCs/>
          <w:color w:val="FF0000"/>
        </w:rPr>
      </w:pPr>
      <w:r>
        <w:rPr>
          <w:b/>
          <w:bCs/>
          <w:color w:val="FF0000"/>
        </w:rPr>
        <w:t xml:space="preserve">g) </w:t>
      </w:r>
      <w:r w:rsidR="001422D2" w:rsidRPr="00FF5739">
        <w:rPr>
          <w:b/>
          <w:bCs/>
          <w:color w:val="FF0000"/>
        </w:rPr>
        <w:t xml:space="preserve">frezarka min, 0,5 m </w:t>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FF5739">
        <w:rPr>
          <w:b/>
          <w:bCs/>
          <w:color w:val="FF0000"/>
        </w:rPr>
        <w:t xml:space="preserve">  </w:t>
      </w:r>
      <w:r w:rsidR="001422D2" w:rsidRPr="00FF5739">
        <w:rPr>
          <w:b/>
          <w:bCs/>
          <w:color w:val="FF0000"/>
        </w:rPr>
        <w:t xml:space="preserve">– 1 szt., </w:t>
      </w:r>
    </w:p>
    <w:p w:rsidR="001422D2" w:rsidRPr="00FF5739" w:rsidRDefault="006F768D" w:rsidP="001422D2">
      <w:pPr>
        <w:tabs>
          <w:tab w:val="left" w:pos="426"/>
          <w:tab w:val="left" w:pos="630"/>
        </w:tabs>
        <w:autoSpaceDE w:val="0"/>
        <w:ind w:left="684" w:firstLine="57"/>
        <w:jc w:val="both"/>
        <w:rPr>
          <w:b/>
          <w:bCs/>
          <w:color w:val="FF0000"/>
        </w:rPr>
      </w:pPr>
      <w:r>
        <w:rPr>
          <w:b/>
          <w:bCs/>
          <w:color w:val="FF0000"/>
        </w:rPr>
        <w:t xml:space="preserve">h) </w:t>
      </w:r>
      <w:r w:rsidR="001422D2" w:rsidRPr="00FF5739">
        <w:rPr>
          <w:b/>
          <w:bCs/>
          <w:color w:val="FF0000"/>
        </w:rPr>
        <w:t xml:space="preserve">piły do cięcia asfaltu </w:t>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1422D2" w:rsidRPr="00FF5739">
        <w:rPr>
          <w:b/>
          <w:bCs/>
          <w:color w:val="FF0000"/>
        </w:rPr>
        <w:tab/>
      </w:r>
      <w:r w:rsidR="00FF5739">
        <w:rPr>
          <w:b/>
          <w:bCs/>
          <w:color w:val="FF0000"/>
        </w:rPr>
        <w:t xml:space="preserve">  </w:t>
      </w:r>
      <w:r w:rsidR="001422D2" w:rsidRPr="00FF5739">
        <w:rPr>
          <w:b/>
          <w:bCs/>
          <w:color w:val="FF0000"/>
        </w:rPr>
        <w:t xml:space="preserve">-  2 szt. </w:t>
      </w:r>
    </w:p>
    <w:p w:rsidR="001422D2" w:rsidRPr="001422D2" w:rsidRDefault="001422D2" w:rsidP="00F437F0">
      <w:pPr>
        <w:tabs>
          <w:tab w:val="left" w:pos="426"/>
          <w:tab w:val="left" w:pos="630"/>
        </w:tabs>
        <w:autoSpaceDE w:val="0"/>
        <w:ind w:left="684" w:firstLine="57"/>
        <w:jc w:val="both"/>
        <w:rPr>
          <w:b/>
          <w:bCs/>
          <w:color w:val="FF0000"/>
          <w:sz w:val="23"/>
          <w:szCs w:val="23"/>
        </w:rPr>
      </w:pPr>
    </w:p>
    <w:p w:rsidR="008C10CA" w:rsidRPr="00704515" w:rsidRDefault="008C10CA" w:rsidP="008C10CA">
      <w:pPr>
        <w:widowControl w:val="0"/>
        <w:suppressAutoHyphens/>
        <w:autoSpaceDE w:val="0"/>
        <w:autoSpaceDN w:val="0"/>
        <w:adjustRightInd w:val="0"/>
        <w:spacing w:before="40"/>
        <w:ind w:left="345"/>
        <w:jc w:val="both"/>
        <w:rPr>
          <w:i/>
        </w:rPr>
      </w:pPr>
      <w:r w:rsidRPr="00704515">
        <w:rPr>
          <w:rFonts w:eastAsia="Arial"/>
          <w:i/>
          <w:kern w:val="2"/>
          <w:lang w:eastAsia="zh-CN"/>
        </w:rPr>
        <w:t xml:space="preserve">W przypadku Wykonawców zagranicznych, w stosunku do osób, od których wymagane są uprawnienia budowlane zgodnie z ustawą Prawo budowlane, Zamawiający dopuszcza </w:t>
      </w:r>
      <w:r>
        <w:rPr>
          <w:rFonts w:eastAsia="Arial"/>
          <w:i/>
          <w:kern w:val="2"/>
          <w:lang w:eastAsia="zh-CN"/>
        </w:rPr>
        <w:br/>
      </w:r>
      <w:r w:rsidRPr="00704515">
        <w:rPr>
          <w:rFonts w:eastAsia="Arial"/>
          <w:i/>
          <w:kern w:val="2"/>
          <w:lang w:eastAsia="zh-CN"/>
        </w:rPr>
        <w:t xml:space="preserve">kwalifikacje, zdobyte w innych państwach, na zasadach określonych w art. 12a ustawy Prawo budowlane (Dz. U. z 2016, poz. 290 z </w:t>
      </w:r>
      <w:proofErr w:type="spellStart"/>
      <w:r w:rsidRPr="00704515">
        <w:rPr>
          <w:rFonts w:eastAsia="Arial"/>
          <w:i/>
          <w:kern w:val="2"/>
          <w:lang w:eastAsia="zh-CN"/>
        </w:rPr>
        <w:t>późn</w:t>
      </w:r>
      <w:proofErr w:type="spellEnd"/>
      <w:r w:rsidRPr="00704515">
        <w:rPr>
          <w:rFonts w:eastAsia="Arial"/>
          <w:i/>
          <w:kern w:val="2"/>
          <w:lang w:eastAsia="zh-CN"/>
        </w:rPr>
        <w:t xml:space="preserve">. </w:t>
      </w:r>
      <w:proofErr w:type="spellStart"/>
      <w:r w:rsidRPr="00704515">
        <w:rPr>
          <w:rFonts w:eastAsia="Arial"/>
          <w:i/>
          <w:kern w:val="2"/>
          <w:lang w:eastAsia="zh-CN"/>
        </w:rPr>
        <w:t>zm</w:t>
      </w:r>
      <w:proofErr w:type="spellEnd"/>
      <w:r w:rsidRPr="00704515">
        <w:rPr>
          <w:rFonts w:eastAsia="Arial"/>
          <w:i/>
          <w:kern w:val="2"/>
          <w:lang w:eastAsia="zh-CN"/>
        </w:rPr>
        <w:t>).</w:t>
      </w:r>
    </w:p>
    <w:p w:rsidR="008C10CA" w:rsidRDefault="008C10CA" w:rsidP="00F437F0">
      <w:pPr>
        <w:autoSpaceDE w:val="0"/>
        <w:autoSpaceDN w:val="0"/>
        <w:adjustRightInd w:val="0"/>
        <w:ind w:left="228" w:firstLine="57"/>
        <w:jc w:val="both"/>
      </w:pPr>
    </w:p>
    <w:p w:rsidR="008C10CA" w:rsidRDefault="00F437F0" w:rsidP="008C10CA">
      <w:pPr>
        <w:autoSpaceDE w:val="0"/>
        <w:autoSpaceDN w:val="0"/>
        <w:adjustRightInd w:val="0"/>
        <w:ind w:left="228" w:firstLine="57"/>
        <w:jc w:val="both"/>
      </w:pPr>
      <w:r w:rsidRPr="00F437F0">
        <w:t xml:space="preserve">W przypadku wykonawców wspólnie ubiegających się o udzielenie zamówienia, </w:t>
      </w:r>
      <w:r w:rsidRPr="00F437F0">
        <w:br/>
        <w:t>a także w przypadku, gdy wykonawca polega na zdolnościach technicznych lub zawodowych innych podmiotów, wykonaniem robót budowlanych określonych powyżej winien wykazać się jeden z wykonawców wspólnie ubiegających się o udzielenie zamówienia lub podmiot na którego zdolnościach technicznych lub zawodowych Wykonawca będzie polegał.</w:t>
      </w:r>
    </w:p>
    <w:p w:rsidR="008C10CA" w:rsidRDefault="008C10CA" w:rsidP="00F437F0">
      <w:pPr>
        <w:autoSpaceDE w:val="0"/>
        <w:autoSpaceDN w:val="0"/>
        <w:adjustRightInd w:val="0"/>
        <w:spacing w:line="276" w:lineRule="auto"/>
        <w:ind w:left="284"/>
        <w:jc w:val="both"/>
      </w:pPr>
    </w:p>
    <w:p w:rsidR="002D7B65" w:rsidRPr="004824A0" w:rsidRDefault="00F3774C" w:rsidP="009E1C17">
      <w:pPr>
        <w:pStyle w:val="Nagwek"/>
        <w:numPr>
          <w:ilvl w:val="0"/>
          <w:numId w:val="6"/>
        </w:numPr>
        <w:tabs>
          <w:tab w:val="left" w:pos="284"/>
        </w:tabs>
        <w:spacing w:line="276" w:lineRule="auto"/>
        <w:ind w:left="357" w:hanging="357"/>
        <w:jc w:val="both"/>
        <w:rPr>
          <w:color w:val="000000"/>
        </w:rPr>
      </w:pPr>
      <w:r w:rsidRPr="004824A0">
        <w:t>Zamawiający może, na każdym etapie postępowania uznać, że Wykonawca nie posiada wymaganych zdolności, jeżeli zaangażowanie zasobów tech</w:t>
      </w:r>
      <w:r w:rsidR="009F273C">
        <w:t xml:space="preserve">nicznych i zawodowych Wykonawcy </w:t>
      </w:r>
      <w:r w:rsidRPr="004824A0">
        <w:t xml:space="preserve">w inne przedsięwzięcia gospodarcze Wykonawcy może mieć negatywny wpływ na realizację zamówienia. </w:t>
      </w:r>
    </w:p>
    <w:p w:rsidR="008E6C60" w:rsidRPr="004824A0" w:rsidRDefault="00DB1C71" w:rsidP="009E1C17">
      <w:pPr>
        <w:pStyle w:val="Nagwek"/>
        <w:numPr>
          <w:ilvl w:val="0"/>
          <w:numId w:val="6"/>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773B0F">
        <w:rPr>
          <w:color w:val="000000"/>
        </w:rPr>
        <w:br/>
      </w:r>
      <w:r w:rsidRPr="004824A0">
        <w:rPr>
          <w:color w:val="000000"/>
        </w:rPr>
        <w:t>w stosownych sytuacjach oraz w odniesieniu do konkretnego zamówienia, lub jego części, polegać na zdolnościach technicznych lub zawodowych</w:t>
      </w:r>
      <w:r w:rsidR="00523933">
        <w:rPr>
          <w:color w:val="000000"/>
        </w:rPr>
        <w:t xml:space="preserve"> </w:t>
      </w:r>
      <w:r w:rsidRPr="004824A0">
        <w:rPr>
          <w:color w:val="000000"/>
        </w:rPr>
        <w:t>innych podmiotów, niezależnie od charakteru prawnego łączących go z nim stosunków prawnych.</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Wykonawca, który polega na zdolnościach</w:t>
      </w:r>
      <w:r w:rsidR="00523933">
        <w:rPr>
          <w:color w:val="000000"/>
        </w:rPr>
        <w:t xml:space="preserve"> lub</w:t>
      </w:r>
      <w:r>
        <w:rPr>
          <w:color w:val="000000"/>
        </w:rPr>
        <w:t xml:space="preserve">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 xml:space="preserve">Zamawiający oceni, czy udostępniane wykonawcy przez inne podmioty zdolności techniczne lub zawodowe, pozwalają na wykazanie przez wykonawcę spełnienia warunków udziału </w:t>
      </w:r>
      <w:r w:rsidR="006D525C">
        <w:rPr>
          <w:color w:val="000000"/>
        </w:rPr>
        <w:br/>
      </w:r>
      <w:r>
        <w:rPr>
          <w:color w:val="000000"/>
        </w:rPr>
        <w:t>w postepowaniu oraz zbada, czy nie zachodzą wobec tego podmiotu podstawy wykluczenia, o których mowa w art. 24 ust. 1 pkt. 13-22 ustawy</w:t>
      </w:r>
      <w:r w:rsidR="008C10CA">
        <w:rPr>
          <w:color w:val="000000"/>
        </w:rPr>
        <w:t xml:space="preserve"> i ust. 5 pkt. 1 ustawy </w:t>
      </w:r>
      <w:proofErr w:type="spellStart"/>
      <w:r w:rsidR="008C10CA">
        <w:rPr>
          <w:color w:val="000000"/>
        </w:rPr>
        <w:t>Pzp</w:t>
      </w:r>
      <w:proofErr w:type="spellEnd"/>
      <w:r>
        <w:rPr>
          <w:color w:val="000000"/>
        </w:rPr>
        <w:t>.</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 xml:space="preserve">W odniesieniu do warunków dotyczących, kwalifikacji zawodowych </w:t>
      </w:r>
      <w:r w:rsidRPr="00631D6F">
        <w:rPr>
          <w:color w:val="000000"/>
        </w:rPr>
        <w:t>lub doświadczenia,</w:t>
      </w:r>
      <w:r>
        <w:rPr>
          <w:color w:val="000000"/>
        </w:rPr>
        <w:t xml:space="preserve"> Wykonawcy mogą polegać na zdolnościach innych podmiotów, jeśli podmioty te zrealizu</w:t>
      </w:r>
      <w:r w:rsidR="00C2654A">
        <w:rPr>
          <w:color w:val="000000"/>
        </w:rPr>
        <w:t>j</w:t>
      </w:r>
      <w:r>
        <w:rPr>
          <w:color w:val="000000"/>
        </w:rPr>
        <w:t>ą roboty budowlane lub usługi, do realizacji których te zdolności są wymagane.</w:t>
      </w:r>
    </w:p>
    <w:p w:rsidR="009F273C" w:rsidRDefault="00C2654A" w:rsidP="009E1C17">
      <w:pPr>
        <w:pStyle w:val="Nagwek"/>
        <w:numPr>
          <w:ilvl w:val="0"/>
          <w:numId w:val="6"/>
        </w:numPr>
        <w:tabs>
          <w:tab w:val="left" w:pos="284"/>
          <w:tab w:val="left" w:pos="709"/>
        </w:tabs>
        <w:spacing w:line="276" w:lineRule="auto"/>
        <w:ind w:left="284" w:hanging="284"/>
        <w:jc w:val="both"/>
        <w:rPr>
          <w:color w:val="000000"/>
        </w:rPr>
      </w:pPr>
      <w:r>
        <w:rPr>
          <w:color w:val="000000"/>
        </w:rPr>
        <w:t>Jeżeli zdolności techniczne lub zawodowe, podmiotu, o którym mowa w pkt. 3 niniejszego działu, nie potwierdzą spełnienia przez wykonawcę warunków udziału w postepowaniu lub zachodzą wobec tych podmiotów podstawy wykluczenia, Zamawiający żąda, aby wykonawca w terminie określonym przez Zamawiającego:</w:t>
      </w:r>
    </w:p>
    <w:p w:rsidR="00C2654A" w:rsidRDefault="00C2654A" w:rsidP="00E37727">
      <w:pPr>
        <w:pStyle w:val="Nagwek"/>
        <w:numPr>
          <w:ilvl w:val="0"/>
          <w:numId w:val="31"/>
        </w:numPr>
        <w:tabs>
          <w:tab w:val="left" w:pos="284"/>
          <w:tab w:val="left" w:pos="709"/>
        </w:tabs>
        <w:spacing w:line="276" w:lineRule="auto"/>
        <w:ind w:left="709"/>
        <w:jc w:val="both"/>
        <w:rPr>
          <w:color w:val="000000"/>
        </w:rPr>
      </w:pPr>
      <w:r>
        <w:rPr>
          <w:color w:val="000000"/>
        </w:rPr>
        <w:t>zastąpił ten podmiot innym podmiotem lub podmiotami lub</w:t>
      </w:r>
    </w:p>
    <w:p w:rsidR="00C2654A" w:rsidRPr="00C2654A" w:rsidRDefault="00C2654A" w:rsidP="00E37727">
      <w:pPr>
        <w:pStyle w:val="Nagwek"/>
        <w:numPr>
          <w:ilvl w:val="0"/>
          <w:numId w:val="31"/>
        </w:numPr>
        <w:tabs>
          <w:tab w:val="left" w:pos="284"/>
          <w:tab w:val="left" w:pos="709"/>
        </w:tabs>
        <w:spacing w:line="276" w:lineRule="auto"/>
        <w:ind w:left="709"/>
        <w:jc w:val="both"/>
        <w:rPr>
          <w:color w:val="000000"/>
        </w:rPr>
      </w:pPr>
      <w:r>
        <w:rPr>
          <w:color w:val="000000"/>
        </w:rPr>
        <w:t>zobowiązał się do osobistego wykonania odpowiedn</w:t>
      </w:r>
      <w:r w:rsidR="00097D2B">
        <w:rPr>
          <w:color w:val="000000"/>
        </w:rPr>
        <w:t>i</w:t>
      </w:r>
      <w:r>
        <w:rPr>
          <w:color w:val="000000"/>
        </w:rPr>
        <w:t>ej części zamówienia, jeżeli wykaże zdolności techniczne lub zawodowe, o k</w:t>
      </w:r>
      <w:r w:rsidR="00097D2B">
        <w:rPr>
          <w:color w:val="000000"/>
        </w:rPr>
        <w:t>t</w:t>
      </w:r>
      <w:r>
        <w:rPr>
          <w:color w:val="000000"/>
        </w:rPr>
        <w:t>órych mowa w pkt. 3 niniejszego działu.</w:t>
      </w:r>
    </w:p>
    <w:p w:rsidR="006060B4" w:rsidRPr="0016629B" w:rsidRDefault="00097D2B" w:rsidP="009E1C17">
      <w:pPr>
        <w:pStyle w:val="Nagwek"/>
        <w:numPr>
          <w:ilvl w:val="0"/>
          <w:numId w:val="6"/>
        </w:numPr>
        <w:tabs>
          <w:tab w:val="left" w:pos="284"/>
          <w:tab w:val="left" w:pos="709"/>
        </w:tabs>
        <w:spacing w:line="276" w:lineRule="auto"/>
        <w:jc w:val="both"/>
      </w:pPr>
      <w:r w:rsidRPr="00CB290B">
        <w:rPr>
          <w:b/>
        </w:rPr>
        <w:t xml:space="preserve">Zamawiający </w:t>
      </w:r>
      <w:r w:rsidR="008C10CA">
        <w:rPr>
          <w:b/>
        </w:rPr>
        <w:t xml:space="preserve">zastosuje </w:t>
      </w:r>
      <w:r w:rsidRPr="00CB290B">
        <w:rPr>
          <w:b/>
        </w:rPr>
        <w:t>procedur</w:t>
      </w:r>
      <w:r w:rsidR="008C10CA">
        <w:rPr>
          <w:b/>
        </w:rPr>
        <w:t>ę</w:t>
      </w:r>
      <w:r w:rsidRPr="00CB290B">
        <w:rPr>
          <w:b/>
        </w:rPr>
        <w:t xml:space="preserve"> określon</w:t>
      </w:r>
      <w:r w:rsidR="008C10CA">
        <w:rPr>
          <w:b/>
        </w:rPr>
        <w:t>ą</w:t>
      </w:r>
      <w:r w:rsidRPr="00CB290B">
        <w:rPr>
          <w:b/>
        </w:rPr>
        <w:t xml:space="preserve"> w art. 24aa ustawy – Prawo zamówień publicznych</w:t>
      </w:r>
      <w:r>
        <w:t xml:space="preserve">, zgodnie z którą dokona oceny ofert pod kątem przesłanek odrzucenia oferty na podstawie art. 89 ust. 1 ustawy oraz kryteriów oceny ofert opisanych </w:t>
      </w:r>
      <w:r w:rsidR="006A1F61">
        <w:br/>
      </w:r>
      <w:r>
        <w:t>w SIWZ. Następnie wyłącznie  w odniesieniu do Wykonawcy, którego oferta zostanie oceniona jako najkorzystniejsza dokona oceny podmiotowej Wykonawcy, tj. zbada oświadczenie wstępne, a następnie zażąda przedłożenia dokumentów w trybie art. 26 ust. 1 ustawy.</w:t>
      </w:r>
    </w:p>
    <w:p w:rsidR="00F437F0" w:rsidRPr="004824A0" w:rsidRDefault="00F437F0" w:rsidP="00DB1C71">
      <w:pPr>
        <w:pStyle w:val="Nagwek"/>
        <w:tabs>
          <w:tab w:val="left" w:pos="426"/>
          <w:tab w:val="left" w:pos="540"/>
          <w:tab w:val="left" w:pos="709"/>
        </w:tabs>
        <w:spacing w:line="276" w:lineRule="auto"/>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8C10CA" w:rsidRDefault="008C10CA" w:rsidP="008C10CA">
      <w:pPr>
        <w:pStyle w:val="Nagwek"/>
        <w:tabs>
          <w:tab w:val="left" w:pos="426"/>
          <w:tab w:val="left" w:pos="540"/>
          <w:tab w:val="left" w:pos="709"/>
        </w:tabs>
        <w:spacing w:line="276" w:lineRule="auto"/>
        <w:jc w:val="both"/>
        <w:rPr>
          <w:color w:val="000000"/>
        </w:rPr>
      </w:pPr>
    </w:p>
    <w:p w:rsidR="008C10CA" w:rsidRPr="00C31BD0" w:rsidRDefault="008C10CA" w:rsidP="008C10CA">
      <w:pPr>
        <w:pStyle w:val="Nagwek"/>
        <w:tabs>
          <w:tab w:val="left" w:pos="426"/>
          <w:tab w:val="left" w:pos="540"/>
          <w:tab w:val="left" w:pos="709"/>
        </w:tabs>
        <w:spacing w:line="276" w:lineRule="auto"/>
        <w:jc w:val="both"/>
        <w:rPr>
          <w:color w:val="000000"/>
        </w:rPr>
      </w:pPr>
      <w:r>
        <w:rPr>
          <w:color w:val="000000"/>
        </w:rPr>
        <w:t xml:space="preserve">1. </w:t>
      </w:r>
      <w:r w:rsidRPr="00C31BD0">
        <w:rPr>
          <w:color w:val="000000"/>
        </w:rPr>
        <w:t xml:space="preserve">Zamawiający wykluczy Wykonawcę na podstawie art. 24 ust. 1 ustawy – Prawo zamówień </w:t>
      </w:r>
      <w:r>
        <w:rPr>
          <w:color w:val="000000"/>
        </w:rPr>
        <w:br/>
        <w:t xml:space="preserve">    </w:t>
      </w:r>
      <w:r w:rsidRPr="00C31BD0">
        <w:rPr>
          <w:color w:val="000000"/>
        </w:rPr>
        <w:t>publicznych.</w:t>
      </w:r>
    </w:p>
    <w:p w:rsidR="008C10CA" w:rsidRPr="00C31BD0" w:rsidRDefault="008C10CA" w:rsidP="008C10CA">
      <w:pPr>
        <w:pStyle w:val="Nagwek"/>
        <w:tabs>
          <w:tab w:val="left" w:pos="426"/>
          <w:tab w:val="left" w:pos="540"/>
          <w:tab w:val="left" w:pos="709"/>
        </w:tabs>
        <w:spacing w:line="276" w:lineRule="auto"/>
        <w:jc w:val="both"/>
        <w:rPr>
          <w:color w:val="000000"/>
        </w:rPr>
      </w:pPr>
      <w:r w:rsidRPr="00C31BD0">
        <w:rPr>
          <w:color w:val="000000"/>
        </w:rPr>
        <w:t xml:space="preserve">2. Zamawiający dodatkowo wykluczy Wykonawcę na podstawie art. 24 ust. 5 pkt 1 ustawy – </w:t>
      </w:r>
      <w:r>
        <w:rPr>
          <w:color w:val="000000"/>
        </w:rPr>
        <w:br/>
        <w:t xml:space="preserve">    </w:t>
      </w:r>
      <w:r w:rsidRPr="00C31BD0">
        <w:rPr>
          <w:color w:val="000000"/>
        </w:rPr>
        <w:t xml:space="preserve">Prawo zamówień publicznych - w stosunku do którego otwarto likwidację, w zatwierdzonym </w:t>
      </w:r>
      <w:r>
        <w:rPr>
          <w:color w:val="000000"/>
        </w:rPr>
        <w:br/>
        <w:t xml:space="preserve">    </w:t>
      </w:r>
      <w:r w:rsidRPr="00C31BD0">
        <w:rPr>
          <w:color w:val="000000"/>
        </w:rPr>
        <w:t xml:space="preserve">przez sąd układzie w postępowaniu restrukturyzacyjnym jest przewidziane zaspokojenie </w:t>
      </w:r>
      <w:r>
        <w:rPr>
          <w:color w:val="000000"/>
        </w:rPr>
        <w:br/>
        <w:t xml:space="preserve">    </w:t>
      </w:r>
      <w:r w:rsidRPr="00C31BD0">
        <w:rPr>
          <w:color w:val="000000"/>
        </w:rPr>
        <w:t xml:space="preserve">wierzycieli przez likwidację jego majątku lub sąd zarządził likwidację jego majątku w trybie </w:t>
      </w:r>
      <w:r>
        <w:rPr>
          <w:color w:val="000000"/>
        </w:rPr>
        <w:br/>
        <w:t xml:space="preserve">    </w:t>
      </w:r>
      <w:r w:rsidRPr="00C31BD0">
        <w:rPr>
          <w:color w:val="000000"/>
        </w:rPr>
        <w:t xml:space="preserve">art. 332 ust. 1 ustawy z dnia 15 maja 2015 r. – Prawo restrukturyzacyjne (Dz. U. </w:t>
      </w:r>
      <w:r>
        <w:rPr>
          <w:color w:val="000000"/>
        </w:rPr>
        <w:t xml:space="preserve">z 2016 r. </w:t>
      </w:r>
      <w:r>
        <w:rPr>
          <w:color w:val="000000"/>
        </w:rPr>
        <w:br/>
        <w:t xml:space="preserve">    </w:t>
      </w:r>
      <w:r w:rsidRPr="00C31BD0">
        <w:rPr>
          <w:color w:val="000000"/>
        </w:rPr>
        <w:t xml:space="preserve">poz. </w:t>
      </w:r>
      <w:r>
        <w:rPr>
          <w:color w:val="000000"/>
        </w:rPr>
        <w:t>1574, 1579, 1948 i 2260</w:t>
      </w:r>
      <w:r w:rsidRPr="00C31BD0">
        <w:rPr>
          <w:color w:val="000000"/>
        </w:rPr>
        <w:t xml:space="preserve">) lub którego upadłość ogłoszono, z wyjątkiem wykonawcy, </w:t>
      </w:r>
      <w:r>
        <w:rPr>
          <w:color w:val="000000"/>
        </w:rPr>
        <w:br/>
        <w:t xml:space="preserve">    </w:t>
      </w:r>
      <w:r w:rsidRPr="00C31BD0">
        <w:rPr>
          <w:color w:val="000000"/>
        </w:rPr>
        <w:t xml:space="preserve">który po ogłoszeniu upadłości zawarł układ zatwierdzony prawomocnym postanowieniem </w:t>
      </w:r>
      <w:r>
        <w:rPr>
          <w:color w:val="000000"/>
        </w:rPr>
        <w:br/>
        <w:t xml:space="preserve">    </w:t>
      </w:r>
      <w:r w:rsidRPr="00C31BD0">
        <w:rPr>
          <w:color w:val="000000"/>
        </w:rPr>
        <w:t xml:space="preserve">sądu, jeżeli układ nie przewiduje zaspokojenia wierzycieli przez likwidację majątku </w:t>
      </w:r>
      <w:r>
        <w:rPr>
          <w:color w:val="000000"/>
        </w:rPr>
        <w:br/>
        <w:t xml:space="preserve">    </w:t>
      </w:r>
      <w:r w:rsidRPr="00C31BD0">
        <w:rPr>
          <w:color w:val="000000"/>
        </w:rPr>
        <w:t xml:space="preserve">upadłego, chyba że sąd zarządził likwidację jego majątku w trybie art. 366 ust. 1 ustawy </w:t>
      </w:r>
      <w:r>
        <w:rPr>
          <w:color w:val="000000"/>
        </w:rPr>
        <w:br/>
        <w:t xml:space="preserve">    </w:t>
      </w:r>
      <w:r w:rsidRPr="00C31BD0">
        <w:rPr>
          <w:color w:val="000000"/>
        </w:rPr>
        <w:t>z dnia 28 lutego 2003 r. – Prawo upadłościowe (Dz. U. z 201</w:t>
      </w:r>
      <w:r>
        <w:rPr>
          <w:color w:val="000000"/>
        </w:rPr>
        <w:t>6</w:t>
      </w:r>
      <w:r w:rsidRPr="00C31BD0">
        <w:rPr>
          <w:color w:val="000000"/>
        </w:rPr>
        <w:t xml:space="preserve"> r. poz. </w:t>
      </w:r>
      <w:r>
        <w:rPr>
          <w:color w:val="000000"/>
        </w:rPr>
        <w:t xml:space="preserve">2171, 2260 i 2261 oraz </w:t>
      </w:r>
      <w:r>
        <w:rPr>
          <w:color w:val="000000"/>
        </w:rPr>
        <w:br/>
        <w:t xml:space="preserve">    z 2017 poz. 791</w:t>
      </w:r>
      <w:r w:rsidRPr="00C31BD0">
        <w:rPr>
          <w:color w:val="000000"/>
        </w:rPr>
        <w:t>);</w:t>
      </w:r>
    </w:p>
    <w:p w:rsidR="008C10CA" w:rsidRPr="00C31BD0" w:rsidRDefault="008C10CA" w:rsidP="008C10CA">
      <w:pPr>
        <w:pStyle w:val="Nagwek"/>
        <w:tabs>
          <w:tab w:val="left" w:pos="426"/>
          <w:tab w:val="left" w:pos="540"/>
          <w:tab w:val="left" w:pos="709"/>
        </w:tabs>
        <w:spacing w:line="276" w:lineRule="auto"/>
        <w:jc w:val="both"/>
        <w:rPr>
          <w:color w:val="000000"/>
        </w:rPr>
      </w:pPr>
      <w:r w:rsidRPr="00C31BD0">
        <w:rPr>
          <w:color w:val="000000"/>
        </w:rPr>
        <w:t xml:space="preserve">3. Zamawiający może wykluczyć Wykonawcę na każdym etapie postępowania o udzielenie </w:t>
      </w:r>
      <w:r>
        <w:rPr>
          <w:color w:val="000000"/>
        </w:rPr>
        <w:br/>
        <w:t xml:space="preserve">     </w:t>
      </w:r>
      <w:r w:rsidRPr="00C31BD0">
        <w:rPr>
          <w:color w:val="000000"/>
        </w:rPr>
        <w:t>zamówienia.</w:t>
      </w:r>
    </w:p>
    <w:p w:rsidR="008C10CA" w:rsidRDefault="008C10CA" w:rsidP="008C10CA">
      <w:pPr>
        <w:pStyle w:val="Nagwek"/>
        <w:tabs>
          <w:tab w:val="left" w:pos="426"/>
          <w:tab w:val="left" w:pos="540"/>
          <w:tab w:val="left" w:pos="709"/>
        </w:tabs>
        <w:spacing w:line="276" w:lineRule="auto"/>
        <w:jc w:val="both"/>
        <w:rPr>
          <w:color w:val="000000"/>
        </w:rPr>
      </w:pPr>
      <w:r w:rsidRPr="00C31BD0">
        <w:rPr>
          <w:color w:val="000000"/>
        </w:rPr>
        <w:t xml:space="preserve">4. Wykonawca, który podlega wykluczeniu na podstawie art. 24 ust. 1 pkt 13 i 14 oraz 16-20 </w:t>
      </w:r>
      <w:r>
        <w:rPr>
          <w:color w:val="000000"/>
        </w:rPr>
        <w:br/>
        <w:t xml:space="preserve">    </w:t>
      </w:r>
      <w:r w:rsidRPr="00C31BD0">
        <w:rPr>
          <w:color w:val="000000"/>
        </w:rPr>
        <w:t xml:space="preserve">lub art. 24 ust. 5 pkt 1 ustawy - Prawo zamówień publicznych, może przedstawić dowody na </w:t>
      </w:r>
      <w:r>
        <w:rPr>
          <w:color w:val="000000"/>
        </w:rPr>
        <w:br/>
        <w:t xml:space="preserve">    </w:t>
      </w:r>
      <w:r w:rsidRPr="00C31BD0">
        <w:rPr>
          <w:color w:val="000000"/>
        </w:rPr>
        <w:t xml:space="preserve">to, że podjęte przez niego środki są wystarczające do wykazania jego rzetelności, </w:t>
      </w:r>
      <w:r>
        <w:rPr>
          <w:color w:val="000000"/>
        </w:rPr>
        <w:br/>
        <w:t xml:space="preserve">    </w:t>
      </w:r>
      <w:r w:rsidRPr="00C31BD0">
        <w:rPr>
          <w:color w:val="000000"/>
        </w:rPr>
        <w:t xml:space="preserve">w szczególności udowodnić naprawienie szkody wyrządzonej przestępstwem lub </w:t>
      </w:r>
      <w:r>
        <w:rPr>
          <w:color w:val="000000"/>
        </w:rPr>
        <w:br/>
        <w:t xml:space="preserve">    </w:t>
      </w:r>
      <w:r w:rsidRPr="00C31BD0">
        <w:rPr>
          <w:color w:val="000000"/>
        </w:rPr>
        <w:t xml:space="preserve">przestępstwem skarbowym, zadośćuczynienie pieniężne za doznaną krzywdę lub </w:t>
      </w:r>
      <w:r>
        <w:rPr>
          <w:color w:val="000000"/>
        </w:rPr>
        <w:br/>
        <w:t xml:space="preserve">    </w:t>
      </w:r>
      <w:r w:rsidRPr="00C31BD0">
        <w:rPr>
          <w:color w:val="000000"/>
        </w:rPr>
        <w:t xml:space="preserve">naprawienie szkody, wyczerpujące wyjaśnienie stanu faktycznego oraz współpracę </w:t>
      </w:r>
      <w:r>
        <w:rPr>
          <w:color w:val="000000"/>
        </w:rPr>
        <w:br/>
        <w:t xml:space="preserve">    </w:t>
      </w:r>
      <w:r w:rsidRPr="00C31BD0">
        <w:rPr>
          <w:color w:val="000000"/>
        </w:rPr>
        <w:t>z</w:t>
      </w:r>
      <w:r>
        <w:rPr>
          <w:color w:val="000000"/>
        </w:rPr>
        <w:t xml:space="preserve"> </w:t>
      </w:r>
      <w:r w:rsidRPr="00C31BD0">
        <w:rPr>
          <w:color w:val="000000"/>
        </w:rPr>
        <w:t xml:space="preserve">organami ścigania oraz podjęcie konkretnych środków technicznych, organizacyjnych </w:t>
      </w:r>
      <w:r>
        <w:rPr>
          <w:color w:val="000000"/>
        </w:rPr>
        <w:br/>
        <w:t xml:space="preserve">    </w:t>
      </w:r>
      <w:r w:rsidRPr="00C31BD0">
        <w:rPr>
          <w:color w:val="000000"/>
        </w:rPr>
        <w:t xml:space="preserve">i kadrowych, które są odpowiednie dla zapobiegania dalszym przestępstwom lub </w:t>
      </w:r>
      <w:r>
        <w:rPr>
          <w:color w:val="000000"/>
        </w:rPr>
        <w:br/>
        <w:t xml:space="preserve">    </w:t>
      </w:r>
      <w:r w:rsidRPr="00C31BD0">
        <w:rPr>
          <w:color w:val="000000"/>
        </w:rPr>
        <w:t xml:space="preserve">przestępstwom skarbowym lub nieprawidłowemu postępowaniu Wykonawcy. Przepisu </w:t>
      </w:r>
      <w:r>
        <w:rPr>
          <w:color w:val="000000"/>
        </w:rPr>
        <w:br/>
        <w:t xml:space="preserve">    </w:t>
      </w:r>
      <w:r w:rsidRPr="00C31BD0">
        <w:rPr>
          <w:color w:val="000000"/>
        </w:rPr>
        <w:t xml:space="preserve">zdania pierwszego nie stosuje się, jeżeli wobec Wykonawcy, będącego podmiotem </w:t>
      </w:r>
      <w:r>
        <w:rPr>
          <w:color w:val="000000"/>
        </w:rPr>
        <w:br/>
        <w:t xml:space="preserve">    </w:t>
      </w:r>
      <w:r w:rsidRPr="00C31BD0">
        <w:rPr>
          <w:color w:val="000000"/>
        </w:rPr>
        <w:t xml:space="preserve">zbiorowym, orzeczono prawomocnym wyrokiem sądu zakaz ubiegania się o udzielenie </w:t>
      </w:r>
      <w:r>
        <w:rPr>
          <w:color w:val="000000"/>
        </w:rPr>
        <w:br/>
        <w:t xml:space="preserve">    </w:t>
      </w:r>
      <w:r w:rsidRPr="00C31BD0">
        <w:rPr>
          <w:color w:val="000000"/>
        </w:rPr>
        <w:t>zamówienia oraz nie upłynął określony w tym wyroku okres obowiązywania tego zakazu.</w:t>
      </w:r>
    </w:p>
    <w:p w:rsidR="008C10CA" w:rsidRDefault="008C10CA" w:rsidP="008C10CA">
      <w:pPr>
        <w:pStyle w:val="Nagwek"/>
        <w:tabs>
          <w:tab w:val="left" w:pos="426"/>
          <w:tab w:val="left" w:pos="540"/>
          <w:tab w:val="left" w:pos="709"/>
        </w:tabs>
        <w:spacing w:line="276" w:lineRule="auto"/>
        <w:jc w:val="both"/>
        <w:rPr>
          <w:color w:val="000000"/>
        </w:rPr>
      </w:pPr>
      <w:r>
        <w:rPr>
          <w:color w:val="000000"/>
        </w:rPr>
        <w:t xml:space="preserve">5. </w:t>
      </w:r>
      <w:r w:rsidRPr="00C31BD0">
        <w:rPr>
          <w:color w:val="000000"/>
        </w:rPr>
        <w:t xml:space="preserve">Wykonawca nie podlega wykluczeniu, jeżeli Zamawiający, uwzględniając wagę i szczególne </w:t>
      </w:r>
      <w:r>
        <w:rPr>
          <w:color w:val="000000"/>
        </w:rPr>
        <w:br/>
        <w:t xml:space="preserve">    </w:t>
      </w:r>
      <w:r w:rsidRPr="00C31BD0">
        <w:rPr>
          <w:color w:val="000000"/>
        </w:rPr>
        <w:t xml:space="preserve">okoliczności czynu Wykonawcy, uzna za wystarczające przedstawione dowody, o których </w:t>
      </w:r>
      <w:r>
        <w:rPr>
          <w:color w:val="000000"/>
        </w:rPr>
        <w:br/>
        <w:t xml:space="preserve">    </w:t>
      </w:r>
      <w:r w:rsidRPr="00C31BD0">
        <w:rPr>
          <w:color w:val="000000"/>
        </w:rPr>
        <w:t xml:space="preserve">mowa w pkt 4. </w:t>
      </w:r>
    </w:p>
    <w:p w:rsidR="00AB6D5A" w:rsidRPr="004824A0" w:rsidRDefault="00AB6D5A"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85702B" w:rsidRDefault="00134F66" w:rsidP="009E1C17">
      <w:pPr>
        <w:numPr>
          <w:ilvl w:val="0"/>
          <w:numId w:val="14"/>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CB290B">
        <w:rPr>
          <w:bCs/>
        </w:rPr>
        <w:br/>
      </w:r>
      <w:r w:rsidR="00154998">
        <w:rPr>
          <w:bCs/>
        </w:rPr>
        <w:t>w postepowaniu</w:t>
      </w:r>
      <w:r w:rsidR="00176685">
        <w:rPr>
          <w:bCs/>
        </w:rPr>
        <w:t xml:space="preserve"> </w:t>
      </w:r>
      <w:r w:rsidR="00176685" w:rsidRPr="0085702B">
        <w:rPr>
          <w:b/>
          <w:bCs/>
          <w:color w:val="FF0000"/>
        </w:rPr>
        <w:t>(</w:t>
      </w:r>
      <w:r w:rsidR="00127D8C">
        <w:rPr>
          <w:b/>
          <w:bCs/>
          <w:color w:val="FF0000"/>
        </w:rPr>
        <w:t>Formularz</w:t>
      </w:r>
      <w:r w:rsidR="00176685" w:rsidRPr="0085702B">
        <w:rPr>
          <w:b/>
          <w:bCs/>
          <w:color w:val="FF0000"/>
        </w:rPr>
        <w:t xml:space="preserve"> Nr </w:t>
      </w:r>
      <w:r w:rsidR="000D32A7">
        <w:rPr>
          <w:b/>
          <w:bCs/>
          <w:color w:val="FF0000"/>
        </w:rPr>
        <w:t xml:space="preserve">2 i </w:t>
      </w:r>
      <w:r w:rsidR="00841AA3" w:rsidRPr="0085702B">
        <w:rPr>
          <w:b/>
          <w:bCs/>
          <w:color w:val="FF0000"/>
        </w:rPr>
        <w:t>3</w:t>
      </w:r>
      <w:r w:rsidR="00176685" w:rsidRPr="0085702B">
        <w:rPr>
          <w:b/>
          <w:bCs/>
          <w:color w:val="FF0000"/>
        </w:rPr>
        <w:t xml:space="preserve">). </w:t>
      </w:r>
      <w:r w:rsidR="00154998" w:rsidRPr="0085702B">
        <w:rPr>
          <w:b/>
          <w:bCs/>
          <w:color w:val="FF0000"/>
        </w:rPr>
        <w:t xml:space="preserve"> </w:t>
      </w:r>
    </w:p>
    <w:p w:rsidR="004C5886" w:rsidRPr="004824A0" w:rsidRDefault="004C5886" w:rsidP="009E1C17">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9E1C17">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9E1C17">
      <w:pPr>
        <w:numPr>
          <w:ilvl w:val="0"/>
          <w:numId w:val="14"/>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A4618C" w:rsidRPr="00FC5660" w:rsidRDefault="002D5111" w:rsidP="003808B8">
      <w:pPr>
        <w:numPr>
          <w:ilvl w:val="0"/>
          <w:numId w:val="14"/>
        </w:numPr>
        <w:tabs>
          <w:tab w:val="left" w:pos="284"/>
        </w:tabs>
        <w:autoSpaceDE w:val="0"/>
        <w:autoSpaceDN w:val="0"/>
        <w:adjustRightInd w:val="0"/>
        <w:spacing w:line="276" w:lineRule="auto"/>
        <w:ind w:left="284" w:hanging="284"/>
        <w:jc w:val="both"/>
        <w:rPr>
          <w:b/>
          <w:bCs/>
          <w:i/>
          <w:color w:val="FF0000"/>
          <w:u w:val="single"/>
        </w:rPr>
      </w:pPr>
      <w:r w:rsidRPr="00FC5660">
        <w:rPr>
          <w:bCs/>
        </w:rPr>
        <w:t xml:space="preserve">W celu potwierdzenia braku podstaw do wykluczenia wykonawcy z postepowania, </w:t>
      </w:r>
      <w:r w:rsidRPr="00FC5660">
        <w:rPr>
          <w:bCs/>
        </w:rPr>
        <w:br/>
        <w:t xml:space="preserve">o którym mowa w art. 24 ust. 1 pkt. 23 ustawy, Wykonawca w terminie </w:t>
      </w:r>
      <w:r w:rsidRPr="00FC5660">
        <w:rPr>
          <w:b/>
          <w:bCs/>
        </w:rPr>
        <w:t>3 dni</w:t>
      </w:r>
      <w:r w:rsidRPr="00FC5660">
        <w:rPr>
          <w:bCs/>
        </w:rPr>
        <w:t xml:space="preserve"> od dnia zamieszczenia na stronie internetowej informacji, o której mowa w art. 86 ust. </w:t>
      </w:r>
      <w:r w:rsidR="008C10CA">
        <w:rPr>
          <w:bCs/>
        </w:rPr>
        <w:t>5</w:t>
      </w:r>
      <w:r w:rsidRPr="00FC5660">
        <w:rPr>
          <w:bCs/>
        </w:rPr>
        <w:t xml:space="preserve"> ustawy, składa st</w:t>
      </w:r>
      <w:r w:rsidR="006A1F61" w:rsidRPr="00FC5660">
        <w:rPr>
          <w:bCs/>
        </w:rPr>
        <w:t>o</w:t>
      </w:r>
      <w:r w:rsidR="0085702B" w:rsidRPr="00FC5660">
        <w:rPr>
          <w:bCs/>
        </w:rPr>
        <w:t>sownie do treści art. 24 ust. 11</w:t>
      </w:r>
      <w:r w:rsidRPr="00FC5660">
        <w:rPr>
          <w:bCs/>
        </w:rPr>
        <w:t xml:space="preserve"> ustawy, oświadczenie o przynależności lub braku przynależności do tej samej grupy kapitałowej, dowody potwierdzające, że powiązania </w:t>
      </w:r>
      <w:r w:rsidRPr="00FC5660">
        <w:rPr>
          <w:bCs/>
        </w:rPr>
        <w:br/>
        <w:t>z innym wykonawcą nie prowadzą do zakłócenia konkurencji w postepowaniu</w:t>
      </w:r>
      <w:r w:rsidR="00FC5660">
        <w:rPr>
          <w:bCs/>
        </w:rPr>
        <w:t>.</w:t>
      </w:r>
      <w:r w:rsidR="0085702B" w:rsidRPr="00FC5660">
        <w:rPr>
          <w:bCs/>
        </w:rPr>
        <w:br/>
      </w:r>
      <w:r w:rsidR="00A4618C" w:rsidRPr="00FC5660">
        <w:rPr>
          <w:b/>
          <w:bCs/>
          <w:i/>
          <w:color w:val="FF0000"/>
          <w:u w:val="single"/>
        </w:rPr>
        <w:t>UWAGA !</w:t>
      </w:r>
    </w:p>
    <w:p w:rsidR="00A4618C" w:rsidRDefault="00A4618C" w:rsidP="00A4618C">
      <w:pPr>
        <w:tabs>
          <w:tab w:val="left" w:pos="284"/>
        </w:tabs>
        <w:autoSpaceDE w:val="0"/>
        <w:autoSpaceDN w:val="0"/>
        <w:adjustRightInd w:val="0"/>
        <w:spacing w:line="276" w:lineRule="auto"/>
        <w:jc w:val="both"/>
        <w:rPr>
          <w:b/>
          <w:bCs/>
          <w:i/>
          <w:color w:val="00B050"/>
        </w:rPr>
      </w:pPr>
      <w:r w:rsidRPr="008D13D4">
        <w:rPr>
          <w:b/>
          <w:bCs/>
          <w:i/>
          <w:color w:val="00B050"/>
          <w:u w:val="single"/>
        </w:rPr>
        <w:t>Wykonawca do oferty nie składa oświadczenia o przynależności lub braku przynależności do tej samej grupy kapitałowej</w:t>
      </w:r>
      <w:r w:rsidRPr="008D13D4">
        <w:rPr>
          <w:b/>
          <w:bCs/>
          <w:i/>
          <w:color w:val="00B050"/>
        </w:rPr>
        <w:t xml:space="preserve">, dowody potwierdzające, że powiązania z innym wykonawcą nie prowadzą do zakłócenia konkurencji w postępowaniu na </w:t>
      </w:r>
      <w:r w:rsidR="00FC5660">
        <w:rPr>
          <w:b/>
          <w:bCs/>
          <w:i/>
          <w:color w:val="00B050"/>
        </w:rPr>
        <w:t>załączonym Formularzu</w:t>
      </w:r>
      <w:r w:rsidRPr="008D13D4">
        <w:rPr>
          <w:b/>
          <w:bCs/>
          <w:i/>
          <w:color w:val="00B050"/>
        </w:rPr>
        <w:t xml:space="preserve">. </w:t>
      </w:r>
      <w:r>
        <w:rPr>
          <w:b/>
          <w:bCs/>
          <w:i/>
          <w:color w:val="00B050"/>
        </w:rPr>
        <w:t>Oświadczenie  należy złożyć po otwarciu ofert.</w:t>
      </w:r>
    </w:p>
    <w:p w:rsidR="00224978" w:rsidRPr="008C10CA" w:rsidRDefault="004C5886" w:rsidP="009E1C17">
      <w:pPr>
        <w:numPr>
          <w:ilvl w:val="0"/>
          <w:numId w:val="14"/>
        </w:numPr>
        <w:tabs>
          <w:tab w:val="left" w:pos="284"/>
        </w:tabs>
        <w:autoSpaceDE w:val="0"/>
        <w:autoSpaceDN w:val="0"/>
        <w:adjustRightInd w:val="0"/>
        <w:spacing w:line="276" w:lineRule="auto"/>
        <w:ind w:left="284" w:hanging="284"/>
        <w:jc w:val="both"/>
        <w:rPr>
          <w:bCs/>
        </w:rPr>
      </w:pPr>
      <w:r w:rsidRPr="008C10CA">
        <w:rPr>
          <w:b/>
        </w:rPr>
        <w:t>Zamawiający przed udzielenie</w:t>
      </w:r>
      <w:r w:rsidR="002B07B4" w:rsidRPr="008C10CA">
        <w:rPr>
          <w:b/>
        </w:rPr>
        <w:t>m</w:t>
      </w:r>
      <w:r w:rsidRPr="008C10CA">
        <w:rPr>
          <w:b/>
        </w:rPr>
        <w:t xml:space="preserve"> zamówienia wezwie Wykonawcę, którego oferta została najwyżej oceniona, do złożenia w wyznaczonym</w:t>
      </w:r>
      <w:r w:rsidR="00224978" w:rsidRPr="008C10CA">
        <w:rPr>
          <w:b/>
        </w:rPr>
        <w:t xml:space="preserve">, nie krótszym niż </w:t>
      </w:r>
      <w:r w:rsidR="002D5111" w:rsidRPr="008C10CA">
        <w:rPr>
          <w:b/>
        </w:rPr>
        <w:t>5</w:t>
      </w:r>
      <w:r w:rsidR="00224978" w:rsidRPr="008C10CA">
        <w:rPr>
          <w:b/>
        </w:rPr>
        <w:t xml:space="preserve"> dni</w:t>
      </w:r>
      <w:r w:rsidRPr="008C10CA">
        <w:rPr>
          <w:b/>
        </w:rPr>
        <w:t xml:space="preserve"> terminie</w:t>
      </w:r>
      <w:r w:rsidR="00224978" w:rsidRPr="008C10CA">
        <w:rPr>
          <w:b/>
        </w:rPr>
        <w:t xml:space="preserve">, aktualnych na dzień złożenia następujących oświadczeń lub dokumentów: </w:t>
      </w:r>
    </w:p>
    <w:p w:rsidR="006132CF" w:rsidRPr="004824A0" w:rsidRDefault="006132CF" w:rsidP="009E1C17">
      <w:pPr>
        <w:numPr>
          <w:ilvl w:val="1"/>
          <w:numId w:val="11"/>
        </w:numPr>
        <w:autoSpaceDE w:val="0"/>
        <w:autoSpaceDN w:val="0"/>
        <w:adjustRightInd w:val="0"/>
        <w:spacing w:line="276" w:lineRule="auto"/>
        <w:ind w:left="568" w:hanging="284"/>
        <w:jc w:val="both"/>
        <w:rPr>
          <w:color w:val="000000"/>
        </w:rPr>
      </w:pPr>
      <w:r w:rsidRPr="00D3783F">
        <w:rPr>
          <w:b/>
          <w:color w:val="00B050"/>
        </w:rPr>
        <w:t>Odpisu z właściwego rejestru lub z centralnej ewidencji i informacji o działalności gospodarczej</w:t>
      </w:r>
      <w:r w:rsidRPr="004824A0">
        <w:rPr>
          <w:color w:val="000000"/>
        </w:rPr>
        <w:t>, jeżeli odrębne przepisy wymagają wpisu do rejestru lub ewidencji, w celu wykazania braku podstaw do wykluczenia na podsta</w:t>
      </w:r>
      <w:r w:rsidR="000C0AA2">
        <w:rPr>
          <w:color w:val="000000"/>
        </w:rPr>
        <w:t>wie art. 24 ust. 5 pkt 1 ustawy.</w:t>
      </w:r>
    </w:p>
    <w:p w:rsidR="00977A6D" w:rsidRPr="0085702B" w:rsidRDefault="00977A6D" w:rsidP="009E1C17">
      <w:pPr>
        <w:numPr>
          <w:ilvl w:val="1"/>
          <w:numId w:val="11"/>
        </w:numPr>
        <w:autoSpaceDE w:val="0"/>
        <w:autoSpaceDN w:val="0"/>
        <w:adjustRightInd w:val="0"/>
        <w:spacing w:line="276" w:lineRule="auto"/>
        <w:ind w:left="568" w:hanging="284"/>
        <w:jc w:val="both"/>
        <w:rPr>
          <w:color w:val="FF0000"/>
        </w:rPr>
      </w:pPr>
      <w:r w:rsidRPr="00D3783F">
        <w:rPr>
          <w:b/>
          <w:color w:val="00B050"/>
        </w:rPr>
        <w:t>Wykaz robót budowlanych</w:t>
      </w:r>
      <w:r w:rsidR="002D4E7A">
        <w:rPr>
          <w:b/>
          <w:color w:val="00B050"/>
        </w:rPr>
        <w:t xml:space="preserve"> </w:t>
      </w:r>
      <w:r w:rsidRPr="00841AA3">
        <w:rPr>
          <w:color w:val="000000"/>
        </w:rPr>
        <w:t xml:space="preserve">wykonanych nie wcześniej niż w okresie ostatnich 5 lat przed upływem terminu składania ofert, a jeżeli okres prowadzenia działalności jest krótszy </w:t>
      </w:r>
      <w:r w:rsidR="002D4E7A">
        <w:rPr>
          <w:color w:val="000000"/>
        </w:rPr>
        <w:br/>
      </w:r>
      <w:r w:rsidRPr="00841AA3">
        <w:rPr>
          <w:color w:val="000000"/>
        </w:rPr>
        <w:t xml:space="preserve">w tym okresie, wraz z podaniem ich rodzaju, wartości, daty, miejsca wykonania </w:t>
      </w:r>
      <w:r w:rsidR="002D4E7A">
        <w:rPr>
          <w:color w:val="000000"/>
        </w:rPr>
        <w:br/>
      </w:r>
      <w:r w:rsidRPr="00841AA3">
        <w:rPr>
          <w:color w:val="000000"/>
        </w:rPr>
        <w:t>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841AA3" w:rsidRP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5</w:t>
      </w:r>
      <w:r w:rsidR="00841AA3" w:rsidRPr="0085702B">
        <w:rPr>
          <w:b/>
          <w:color w:val="FF0000"/>
        </w:rPr>
        <w:t>).</w:t>
      </w:r>
    </w:p>
    <w:p w:rsidR="00977A6D" w:rsidRPr="003F08F3" w:rsidRDefault="00977A6D" w:rsidP="009E1C17">
      <w:pPr>
        <w:numPr>
          <w:ilvl w:val="1"/>
          <w:numId w:val="11"/>
        </w:numPr>
        <w:autoSpaceDE w:val="0"/>
        <w:autoSpaceDN w:val="0"/>
        <w:adjustRightInd w:val="0"/>
        <w:spacing w:line="276" w:lineRule="auto"/>
        <w:ind w:left="568" w:hanging="284"/>
        <w:jc w:val="both"/>
        <w:rPr>
          <w:color w:val="000000"/>
        </w:rPr>
      </w:pPr>
      <w:r w:rsidRPr="00D3783F">
        <w:rPr>
          <w:b/>
          <w:color w:val="00B050"/>
        </w:rPr>
        <w:t>Wykaz osób</w:t>
      </w:r>
      <w:r>
        <w:rPr>
          <w:color w:val="000000"/>
        </w:rPr>
        <w:t xml:space="preserve"> skierowanych przez Wykonawcę do realizacji zamówienia publicznego, </w:t>
      </w:r>
      <w:r w:rsidR="00FC5660">
        <w:rPr>
          <w:color w:val="000000"/>
        </w:rPr>
        <w:br/>
      </w:r>
      <w:r>
        <w:rPr>
          <w:color w:val="000000"/>
        </w:rPr>
        <w:t xml:space="preserve">w szczególności odpowiedzialnych za kierowanie robotami budowlanymi, wraz </w:t>
      </w:r>
      <w:r w:rsidR="00FC5660">
        <w:rPr>
          <w:color w:val="000000"/>
        </w:rPr>
        <w:br/>
      </w:r>
      <w:r>
        <w:rPr>
          <w:color w:val="000000"/>
        </w:rPr>
        <w:t>z informacjami na temat ich kwal</w:t>
      </w:r>
      <w:r w:rsidR="00841AA3">
        <w:rPr>
          <w:color w:val="000000"/>
        </w:rPr>
        <w:t xml:space="preserve">ifikacji zawodowych, uprawnień </w:t>
      </w:r>
      <w:r>
        <w:rPr>
          <w:color w:val="000000"/>
        </w:rPr>
        <w:t>niezbędnych do wykonania zamówienia publicznego, a także zakresu wykonywania przez nie czynności oraz informacją o podstawie do dysponowania tymi osobami</w:t>
      </w:r>
      <w:r w:rsid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4</w:t>
      </w:r>
      <w:r w:rsidR="00841AA3" w:rsidRPr="0085702B">
        <w:rPr>
          <w:b/>
          <w:color w:val="FF0000"/>
        </w:rPr>
        <w:t>).</w:t>
      </w:r>
    </w:p>
    <w:p w:rsidR="003F08F3" w:rsidRPr="003F08F3" w:rsidRDefault="003F08F3" w:rsidP="003F08F3">
      <w:pPr>
        <w:numPr>
          <w:ilvl w:val="1"/>
          <w:numId w:val="11"/>
        </w:numPr>
        <w:autoSpaceDE w:val="0"/>
        <w:autoSpaceDN w:val="0"/>
        <w:adjustRightInd w:val="0"/>
        <w:spacing w:line="276" w:lineRule="auto"/>
        <w:ind w:hanging="76"/>
        <w:jc w:val="both"/>
        <w:rPr>
          <w:color w:val="000000"/>
        </w:rPr>
      </w:pPr>
      <w:r w:rsidRPr="00D3783F">
        <w:rPr>
          <w:b/>
          <w:color w:val="00B050"/>
        </w:rPr>
        <w:t>Wykaz narzędzi</w:t>
      </w:r>
      <w:r w:rsidRPr="009A453C">
        <w:rPr>
          <w:color w:val="00B050"/>
        </w:rPr>
        <w:t xml:space="preserve">, </w:t>
      </w:r>
      <w:r w:rsidRPr="009A453C">
        <w:rPr>
          <w:b/>
          <w:color w:val="00B050"/>
        </w:rPr>
        <w:t>wyposażenia zakładu lub urządzeń technicznych</w:t>
      </w:r>
      <w:r w:rsidRPr="009A453C">
        <w:rPr>
          <w:color w:val="00B050"/>
        </w:rPr>
        <w:t xml:space="preserve"> </w:t>
      </w:r>
      <w:r w:rsidRPr="003F08F3">
        <w:rPr>
          <w:color w:val="000000"/>
        </w:rPr>
        <w:t xml:space="preserve">dostępnych </w:t>
      </w:r>
      <w:r w:rsidR="00D3783F">
        <w:rPr>
          <w:color w:val="000000"/>
        </w:rPr>
        <w:br/>
        <w:t xml:space="preserve">   </w:t>
      </w:r>
      <w:r w:rsidRPr="003F08F3">
        <w:rPr>
          <w:color w:val="000000"/>
        </w:rPr>
        <w:t xml:space="preserve">wykonawcy w celu wykonania zamówienia publicznego wraz z informacją o podstawie </w:t>
      </w:r>
      <w:r w:rsidR="00D3783F">
        <w:rPr>
          <w:color w:val="000000"/>
        </w:rPr>
        <w:br/>
        <w:t xml:space="preserve">   </w:t>
      </w:r>
      <w:r w:rsidRPr="003F08F3">
        <w:rPr>
          <w:color w:val="000000"/>
        </w:rPr>
        <w:t>do dysponowania tymi zasobami</w:t>
      </w:r>
      <w:r>
        <w:rPr>
          <w:color w:val="000000"/>
        </w:rPr>
        <w:t xml:space="preserve"> </w:t>
      </w:r>
      <w:r w:rsidRPr="0085702B">
        <w:rPr>
          <w:b/>
          <w:color w:val="FF0000"/>
        </w:rPr>
        <w:t>(</w:t>
      </w:r>
      <w:r>
        <w:rPr>
          <w:b/>
          <w:color w:val="FF0000"/>
        </w:rPr>
        <w:t>Formularz</w:t>
      </w:r>
      <w:r w:rsidRPr="0085702B">
        <w:rPr>
          <w:b/>
          <w:color w:val="FF0000"/>
        </w:rPr>
        <w:t xml:space="preserve"> Nr </w:t>
      </w:r>
      <w:r>
        <w:rPr>
          <w:b/>
          <w:color w:val="FF0000"/>
        </w:rPr>
        <w:t>6</w:t>
      </w:r>
      <w:r w:rsidRPr="0085702B">
        <w:rPr>
          <w:b/>
          <w:color w:val="FF0000"/>
        </w:rPr>
        <w:t>).</w:t>
      </w:r>
    </w:p>
    <w:p w:rsidR="001F122F" w:rsidRDefault="001F122F" w:rsidP="001F122F">
      <w:pPr>
        <w:numPr>
          <w:ilvl w:val="1"/>
          <w:numId w:val="11"/>
        </w:numPr>
        <w:autoSpaceDE w:val="0"/>
        <w:autoSpaceDN w:val="0"/>
        <w:adjustRightInd w:val="0"/>
        <w:spacing w:line="276" w:lineRule="auto"/>
        <w:ind w:left="568" w:hanging="284"/>
        <w:jc w:val="both"/>
        <w:rPr>
          <w:color w:val="000000"/>
        </w:rPr>
      </w:pPr>
      <w:r>
        <w:rPr>
          <w:color w:val="000000"/>
        </w:rPr>
        <w:t xml:space="preserve">Dokumentów wymienionych w pkt. 6 </w:t>
      </w:r>
      <w:proofErr w:type="spellStart"/>
      <w:r>
        <w:rPr>
          <w:color w:val="000000"/>
        </w:rPr>
        <w:t>ppkt</w:t>
      </w:r>
      <w:proofErr w:type="spellEnd"/>
      <w:r>
        <w:rPr>
          <w:color w:val="000000"/>
        </w:rPr>
        <w:t>. 1 w celu wykazania braku podstaw do wykluczenia, dotyczących innego podmiotu na którego zasobach określonych w art. 22a ustawy.</w:t>
      </w:r>
    </w:p>
    <w:p w:rsidR="001F122F" w:rsidRPr="00B943BF" w:rsidRDefault="001F122F" w:rsidP="001F122F">
      <w:pPr>
        <w:numPr>
          <w:ilvl w:val="1"/>
          <w:numId w:val="11"/>
        </w:numPr>
        <w:autoSpaceDE w:val="0"/>
        <w:autoSpaceDN w:val="0"/>
        <w:adjustRightInd w:val="0"/>
        <w:spacing w:line="276" w:lineRule="auto"/>
        <w:ind w:left="568" w:hanging="284"/>
        <w:jc w:val="both"/>
        <w:rPr>
          <w:color w:val="000000"/>
        </w:rPr>
      </w:pPr>
      <w:r w:rsidRPr="00B943BF">
        <w:rPr>
          <w:color w:val="000000"/>
        </w:rPr>
        <w:t xml:space="preserve">Wykonawca nie jest obowiązany do złożenia oświadczeń lub dokumentów potwierdzających okoliczności, o których mowa w art. 25 ust. 1 pkt 1 i 3 ustawy </w:t>
      </w:r>
      <w:proofErr w:type="spellStart"/>
      <w:r w:rsidRPr="00B943BF">
        <w:rPr>
          <w:color w:val="000000"/>
        </w:rPr>
        <w:t>Pzp</w:t>
      </w:r>
      <w:proofErr w:type="spellEnd"/>
      <w:r w:rsidRPr="00B943BF">
        <w:rPr>
          <w:color w:val="000000"/>
        </w:rPr>
        <w:t xml:space="preserve">, jeżeli Zamawiający posiada oświadczenia lub dokumenty dotyczące tego Wykonawcy </w:t>
      </w:r>
      <w:r>
        <w:rPr>
          <w:color w:val="000000"/>
        </w:rPr>
        <w:br/>
      </w:r>
      <w:r w:rsidRPr="00B943BF">
        <w:rPr>
          <w:color w:val="000000"/>
        </w:rPr>
        <w:t xml:space="preserve">lub może je uzyskać za pomocą bezpłatnych i ogólnodostępnych bez danych, </w:t>
      </w:r>
      <w:r>
        <w:rPr>
          <w:color w:val="000000"/>
        </w:rPr>
        <w:br/>
      </w:r>
      <w:r w:rsidRPr="00B943BF">
        <w:rPr>
          <w:color w:val="000000"/>
        </w:rPr>
        <w:t xml:space="preserve">w szczególności rejestrów publicznych w rozumieniu ustawy z dnia 17 lutego 2005 r. </w:t>
      </w:r>
      <w:r>
        <w:rPr>
          <w:color w:val="000000"/>
        </w:rPr>
        <w:br/>
      </w:r>
      <w:r w:rsidRPr="00B943BF">
        <w:rPr>
          <w:color w:val="000000"/>
        </w:rPr>
        <w:t xml:space="preserve">o informatyzacji działalności podmiotów realizujących zadania publiczne (Dz.U. </w:t>
      </w:r>
      <w:r>
        <w:rPr>
          <w:color w:val="000000"/>
        </w:rPr>
        <w:br/>
      </w:r>
      <w:r w:rsidRPr="00B943BF">
        <w:rPr>
          <w:color w:val="000000"/>
        </w:rPr>
        <w:t>z 201</w:t>
      </w:r>
      <w:r>
        <w:rPr>
          <w:color w:val="000000"/>
        </w:rPr>
        <w:t>7</w:t>
      </w:r>
      <w:r w:rsidRPr="00B943BF">
        <w:rPr>
          <w:color w:val="000000"/>
        </w:rPr>
        <w:t xml:space="preserve"> r. poz. </w:t>
      </w:r>
      <w:r>
        <w:rPr>
          <w:color w:val="000000"/>
        </w:rPr>
        <w:t>570).</w:t>
      </w:r>
    </w:p>
    <w:p w:rsidR="00A2388B" w:rsidRDefault="00A2388B" w:rsidP="00A2388B">
      <w:pPr>
        <w:pStyle w:val="Akapitzlist1"/>
        <w:spacing w:after="0"/>
        <w:ind w:left="0"/>
        <w:jc w:val="both"/>
        <w:rPr>
          <w:rFonts w:ascii="Times New Roman" w:hAnsi="Times New Roman"/>
          <w:sz w:val="24"/>
          <w:szCs w:val="24"/>
        </w:rPr>
      </w:pPr>
      <w:r>
        <w:rPr>
          <w:rFonts w:ascii="Times New Roman" w:hAnsi="Times New Roman"/>
          <w:sz w:val="24"/>
          <w:szCs w:val="24"/>
        </w:rPr>
        <w:t xml:space="preserve">7. </w:t>
      </w:r>
      <w:r w:rsidR="009D274E" w:rsidRPr="000D32A7">
        <w:rPr>
          <w:rFonts w:ascii="Times New Roman" w:hAnsi="Times New Roman"/>
          <w:sz w:val="24"/>
          <w:szCs w:val="24"/>
        </w:rPr>
        <w:t xml:space="preserve">Jeżeli wykonawca ma siedzibę lub miejsce zamieszkania poza terytorium Rzeczypospolitej </w:t>
      </w:r>
      <w:r>
        <w:rPr>
          <w:rFonts w:ascii="Times New Roman" w:hAnsi="Times New Roman"/>
          <w:sz w:val="24"/>
          <w:szCs w:val="24"/>
        </w:rPr>
        <w:t xml:space="preserve"> </w:t>
      </w:r>
      <w:r>
        <w:rPr>
          <w:rFonts w:ascii="Times New Roman" w:hAnsi="Times New Roman"/>
          <w:sz w:val="24"/>
          <w:szCs w:val="24"/>
        </w:rPr>
        <w:br/>
        <w:t xml:space="preserve">    </w:t>
      </w:r>
      <w:r w:rsidR="009D274E" w:rsidRPr="000D32A7">
        <w:rPr>
          <w:rFonts w:ascii="Times New Roman" w:hAnsi="Times New Roman"/>
          <w:sz w:val="24"/>
          <w:szCs w:val="24"/>
        </w:rPr>
        <w:t xml:space="preserve">Polskiej, zamiast dokumentów  o których mowa w pkt </w:t>
      </w:r>
      <w:r w:rsidR="004A5C3F" w:rsidRPr="000D32A7">
        <w:rPr>
          <w:rFonts w:ascii="Times New Roman" w:hAnsi="Times New Roman"/>
          <w:sz w:val="24"/>
          <w:szCs w:val="24"/>
        </w:rPr>
        <w:t xml:space="preserve">6 </w:t>
      </w:r>
      <w:proofErr w:type="spellStart"/>
      <w:r w:rsidR="004A5C3F" w:rsidRPr="000D32A7">
        <w:rPr>
          <w:rFonts w:ascii="Times New Roman" w:hAnsi="Times New Roman"/>
          <w:sz w:val="24"/>
          <w:szCs w:val="24"/>
        </w:rPr>
        <w:t>ppkt</w:t>
      </w:r>
      <w:proofErr w:type="spellEnd"/>
      <w:r w:rsidR="004A5C3F" w:rsidRPr="000D32A7">
        <w:rPr>
          <w:rFonts w:ascii="Times New Roman" w:hAnsi="Times New Roman"/>
          <w:sz w:val="24"/>
          <w:szCs w:val="24"/>
        </w:rPr>
        <w:t>. 1</w:t>
      </w:r>
      <w:r w:rsidR="000D32A7">
        <w:rPr>
          <w:rFonts w:ascii="Times New Roman" w:hAnsi="Times New Roman"/>
          <w:sz w:val="24"/>
          <w:szCs w:val="24"/>
        </w:rPr>
        <w:t xml:space="preserve"> </w:t>
      </w:r>
      <w:r w:rsidR="004A5C3F" w:rsidRPr="000D32A7">
        <w:rPr>
          <w:rFonts w:ascii="Times New Roman" w:hAnsi="Times New Roman"/>
          <w:sz w:val="24"/>
          <w:szCs w:val="24"/>
        </w:rPr>
        <w:t xml:space="preserve">dokument lub dokumenty </w:t>
      </w:r>
      <w:r>
        <w:rPr>
          <w:rFonts w:ascii="Times New Roman" w:hAnsi="Times New Roman"/>
          <w:sz w:val="24"/>
          <w:szCs w:val="24"/>
        </w:rPr>
        <w:br/>
        <w:t xml:space="preserve">    </w:t>
      </w:r>
      <w:r w:rsidR="004A5C3F" w:rsidRPr="000D32A7">
        <w:rPr>
          <w:rFonts w:ascii="Times New Roman" w:hAnsi="Times New Roman"/>
          <w:sz w:val="24"/>
          <w:szCs w:val="24"/>
        </w:rPr>
        <w:t xml:space="preserve">wystawione w kraju, w którym ma siedzibę lub miejsce zamieszkania, potwierdzające </w:t>
      </w:r>
      <w:r>
        <w:rPr>
          <w:rFonts w:ascii="Times New Roman" w:hAnsi="Times New Roman"/>
          <w:sz w:val="24"/>
          <w:szCs w:val="24"/>
        </w:rPr>
        <w:br/>
        <w:t xml:space="preserve">    </w:t>
      </w:r>
      <w:r w:rsidR="004A5C3F" w:rsidRPr="000D32A7">
        <w:rPr>
          <w:rFonts w:ascii="Times New Roman" w:hAnsi="Times New Roman"/>
          <w:sz w:val="24"/>
          <w:szCs w:val="24"/>
        </w:rPr>
        <w:t>odpowiednio, że</w:t>
      </w:r>
      <w:r>
        <w:rPr>
          <w:rFonts w:ascii="Times New Roman" w:hAnsi="Times New Roman"/>
          <w:sz w:val="24"/>
          <w:szCs w:val="24"/>
        </w:rPr>
        <w:t xml:space="preserve"> </w:t>
      </w:r>
      <w:r w:rsidR="004A5C3F">
        <w:rPr>
          <w:rFonts w:ascii="Times New Roman" w:hAnsi="Times New Roman"/>
          <w:sz w:val="24"/>
          <w:szCs w:val="24"/>
        </w:rPr>
        <w:t>nie otwarto jego likwidacji ani nie ogłoszono upadłości.</w:t>
      </w:r>
    </w:p>
    <w:p w:rsidR="004A5C3F" w:rsidRPr="004824A0" w:rsidRDefault="00A2388B" w:rsidP="00A2388B">
      <w:pPr>
        <w:pStyle w:val="Akapitzlist1"/>
        <w:spacing w:after="0"/>
        <w:ind w:left="0"/>
        <w:jc w:val="both"/>
        <w:rPr>
          <w:rFonts w:ascii="Times New Roman" w:hAnsi="Times New Roman"/>
          <w:color w:val="000000"/>
          <w:sz w:val="24"/>
          <w:szCs w:val="24"/>
        </w:rPr>
      </w:pPr>
      <w:r>
        <w:rPr>
          <w:rFonts w:ascii="Times New Roman" w:hAnsi="Times New Roman"/>
          <w:sz w:val="24"/>
          <w:szCs w:val="24"/>
        </w:rPr>
        <w:t xml:space="preserve">8. </w:t>
      </w:r>
      <w:r w:rsidR="004A5C3F">
        <w:rPr>
          <w:rFonts w:ascii="Times New Roman" w:hAnsi="Times New Roman"/>
          <w:sz w:val="24"/>
          <w:szCs w:val="24"/>
        </w:rPr>
        <w:t xml:space="preserve">Dokumenty, o których mowa w pkt. 7 powinny być wystawione nie wcześniej niż 6 miesięcy </w:t>
      </w:r>
      <w:r>
        <w:rPr>
          <w:rFonts w:ascii="Times New Roman" w:hAnsi="Times New Roman"/>
          <w:sz w:val="24"/>
          <w:szCs w:val="24"/>
        </w:rPr>
        <w:br/>
        <w:t xml:space="preserve">    </w:t>
      </w:r>
      <w:r w:rsidR="004A5C3F">
        <w:rPr>
          <w:rFonts w:ascii="Times New Roman" w:hAnsi="Times New Roman"/>
          <w:sz w:val="24"/>
          <w:szCs w:val="24"/>
        </w:rPr>
        <w:t>przed upływem terminu składania ofert.</w:t>
      </w:r>
      <w:r w:rsidR="00051110">
        <w:rPr>
          <w:rFonts w:ascii="Times New Roman" w:hAnsi="Times New Roman"/>
          <w:sz w:val="24"/>
          <w:szCs w:val="24"/>
        </w:rPr>
        <w:t xml:space="preserve"> </w:t>
      </w:r>
    </w:p>
    <w:p w:rsidR="00CE7F14" w:rsidRDefault="006B07EC" w:rsidP="009E1C17">
      <w:pPr>
        <w:pStyle w:val="Akapitzlist"/>
        <w:numPr>
          <w:ilvl w:val="0"/>
          <w:numId w:val="6"/>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r w:rsidR="00CE7F14">
        <w:t xml:space="preserve">. </w:t>
      </w:r>
    </w:p>
    <w:p w:rsidR="001C64CD" w:rsidRDefault="00473C2A" w:rsidP="009E1C17">
      <w:pPr>
        <w:pStyle w:val="Akapitzlist"/>
        <w:numPr>
          <w:ilvl w:val="0"/>
          <w:numId w:val="6"/>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1C64CD" w:rsidRDefault="00706EBC" w:rsidP="009E1C17">
      <w:pPr>
        <w:pStyle w:val="Akapitzlist"/>
        <w:numPr>
          <w:ilvl w:val="0"/>
          <w:numId w:val="6"/>
        </w:numPr>
        <w:autoSpaceDE w:val="0"/>
        <w:autoSpaceDN w:val="0"/>
        <w:adjustRightInd w:val="0"/>
        <w:spacing w:line="276" w:lineRule="auto"/>
        <w:ind w:left="284" w:hanging="284"/>
        <w:jc w:val="both"/>
      </w:pPr>
      <w:r>
        <w:t>Oświadczenia, o których mowa powyżej, dotyczące Wykonawcy i innych podmiotów, na których zdolnościach lub sytuacji polega Wykonawca na zasadach określonych w art. 22a ustawy oraz dotyczące podwykonawców, składane są w oryginale.</w:t>
      </w:r>
    </w:p>
    <w:p w:rsidR="00706EBC" w:rsidRDefault="00706EBC" w:rsidP="009E1C17">
      <w:pPr>
        <w:pStyle w:val="Akapitzlist"/>
        <w:numPr>
          <w:ilvl w:val="0"/>
          <w:numId w:val="6"/>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2D4E7A" w:rsidRDefault="00706EBC" w:rsidP="001422D2">
      <w:pPr>
        <w:numPr>
          <w:ilvl w:val="0"/>
          <w:numId w:val="6"/>
        </w:numPr>
        <w:autoSpaceDE w:val="0"/>
        <w:autoSpaceDN w:val="0"/>
        <w:adjustRightInd w:val="0"/>
        <w:spacing w:line="276" w:lineRule="auto"/>
        <w:ind w:left="284" w:hanging="284"/>
        <w:jc w:val="both"/>
      </w:pPr>
      <w:r>
        <w:t xml:space="preserve">Poświadczenie za zgodność z oryginałem dokonuje odpowiednio Wykonawca, podmiot, na którego zdolnościach lub sytuacji polega Wykonawca, Wykonawcy wspólnie ubiegający się o udzielenie  zamówienia publicznego albo podwykonawcy, w zakresie dokumentów, które każdego dotyczą. </w:t>
      </w:r>
    </w:p>
    <w:p w:rsidR="00706EBC" w:rsidRDefault="00706EBC" w:rsidP="001422D2">
      <w:pPr>
        <w:numPr>
          <w:ilvl w:val="0"/>
          <w:numId w:val="6"/>
        </w:numPr>
        <w:autoSpaceDE w:val="0"/>
        <w:autoSpaceDN w:val="0"/>
        <w:adjustRightInd w:val="0"/>
        <w:spacing w:line="276" w:lineRule="auto"/>
        <w:ind w:left="284" w:hanging="284"/>
        <w:jc w:val="both"/>
      </w:pPr>
      <w:r>
        <w:t>Dokumenty sporządzone w języku obcym są składane wraz z tłumaczeniem na język polski.</w:t>
      </w:r>
    </w:p>
    <w:p w:rsidR="001F67A0" w:rsidRPr="004824A0" w:rsidRDefault="002B07B4" w:rsidP="009E1C17">
      <w:pPr>
        <w:numPr>
          <w:ilvl w:val="0"/>
          <w:numId w:val="6"/>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Default="001F67A0" w:rsidP="009E1C17">
      <w:pPr>
        <w:numPr>
          <w:ilvl w:val="1"/>
          <w:numId w:val="13"/>
        </w:numPr>
        <w:tabs>
          <w:tab w:val="left" w:pos="567"/>
        </w:tabs>
        <w:autoSpaceDE w:val="0"/>
        <w:autoSpaceDN w:val="0"/>
        <w:adjustRightInd w:val="0"/>
        <w:spacing w:line="276" w:lineRule="auto"/>
        <w:ind w:left="567" w:hanging="283"/>
        <w:jc w:val="both"/>
      </w:pPr>
      <w:r w:rsidRPr="004824A0">
        <w:t>dokumenty, dotyczące własnej firmy, takie jak np.</w:t>
      </w:r>
      <w:r w:rsidR="00706EBC">
        <w:t>: odpis z właściwego rejestru</w:t>
      </w:r>
      <w:r w:rsidR="00A2388B">
        <w:t xml:space="preserve"> </w:t>
      </w:r>
      <w:r w:rsidRPr="004824A0">
        <w:t>– składa każdy z wykonawców składających ofertę wspólną we własnym imieniu;</w:t>
      </w:r>
    </w:p>
    <w:p w:rsidR="00706EBC" w:rsidRDefault="00706EBC" w:rsidP="009E1C17">
      <w:pPr>
        <w:numPr>
          <w:ilvl w:val="1"/>
          <w:numId w:val="13"/>
        </w:numPr>
        <w:tabs>
          <w:tab w:val="left" w:pos="567"/>
        </w:tabs>
        <w:autoSpaceDE w:val="0"/>
        <w:autoSpaceDN w:val="0"/>
        <w:adjustRightInd w:val="0"/>
        <w:spacing w:line="276" w:lineRule="auto"/>
        <w:ind w:left="567" w:hanging="283"/>
        <w:jc w:val="both"/>
      </w:pPr>
      <w:r>
        <w:t xml:space="preserve">dokumenty wspólne takie jak wykaz robót oraz dowody, których będzie wynikało, że wymienione roboty budowlane zostały wykonane należycie, zgodnie z przepisami prawa budowlanego i prawidłowo ukończone, wykaz osób, </w:t>
      </w:r>
      <w:r w:rsidR="00D3783F">
        <w:t xml:space="preserve">wykaz sprzętu, </w:t>
      </w:r>
      <w:r>
        <w:t>składa pełnomocnik wykonawców w imieniu wszystkich wykonawców składających ofertę wspólną,</w:t>
      </w:r>
    </w:p>
    <w:p w:rsidR="002D4E7A" w:rsidRPr="002D4E7A" w:rsidRDefault="006F4A6D" w:rsidP="001422D2">
      <w:pPr>
        <w:pStyle w:val="Akapitzlist2"/>
        <w:numPr>
          <w:ilvl w:val="0"/>
          <w:numId w:val="6"/>
        </w:numPr>
        <w:autoSpaceDE w:val="0"/>
        <w:autoSpaceDN w:val="0"/>
        <w:adjustRightInd w:val="0"/>
        <w:spacing w:after="0"/>
        <w:ind w:left="284" w:right="-144" w:hanging="284"/>
        <w:jc w:val="both"/>
        <w:rPr>
          <w:rFonts w:ascii="Times New Roman" w:hAnsi="Times New Roman"/>
          <w:b/>
          <w:sz w:val="24"/>
          <w:szCs w:val="24"/>
        </w:rPr>
      </w:pPr>
      <w:r w:rsidRPr="002D4E7A">
        <w:rPr>
          <w:rFonts w:ascii="Times New Roman" w:hAnsi="Times New Roman"/>
          <w:sz w:val="24"/>
          <w:szCs w:val="24"/>
        </w:rPr>
        <w:t xml:space="preserve">W zakresie nieuregulowanym SIWZ, zastosowanie mają przepisy rozporządzenia </w:t>
      </w:r>
      <w:r w:rsidR="008F0B02" w:rsidRPr="002D4E7A">
        <w:rPr>
          <w:rFonts w:ascii="Times New Roman" w:hAnsi="Times New Roman"/>
          <w:sz w:val="24"/>
          <w:szCs w:val="24"/>
        </w:rPr>
        <w:t xml:space="preserve">Ministra Rozwoju z dnia 27 lipca 2016 r. </w:t>
      </w:r>
      <w:r w:rsidRPr="002D4E7A">
        <w:rPr>
          <w:rFonts w:ascii="Times New Roman" w:hAnsi="Times New Roman"/>
          <w:sz w:val="24"/>
          <w:szCs w:val="24"/>
        </w:rPr>
        <w:t xml:space="preserve">w sprawie rodzajów dokumentów, jakich może </w:t>
      </w:r>
      <w:r w:rsidR="008F0B02" w:rsidRPr="002D4E7A">
        <w:rPr>
          <w:rFonts w:ascii="Times New Roman" w:hAnsi="Times New Roman"/>
          <w:sz w:val="24"/>
          <w:szCs w:val="24"/>
        </w:rPr>
        <w:t xml:space="preserve">żądać zamawiający od wykonawcy w postępowaniu o udzielenie zamówienia </w:t>
      </w:r>
      <w:r w:rsidRPr="002D4E7A">
        <w:rPr>
          <w:rFonts w:ascii="Times New Roman" w:hAnsi="Times New Roman"/>
          <w:sz w:val="24"/>
          <w:szCs w:val="24"/>
        </w:rPr>
        <w:t>(Dz.U. 2016</w:t>
      </w:r>
      <w:r w:rsidR="008F0B02" w:rsidRPr="002D4E7A">
        <w:rPr>
          <w:rFonts w:ascii="Times New Roman" w:hAnsi="Times New Roman"/>
          <w:sz w:val="24"/>
          <w:szCs w:val="24"/>
        </w:rPr>
        <w:t xml:space="preserve"> r. </w:t>
      </w:r>
      <w:r w:rsidR="008F0B02" w:rsidRPr="002D4E7A">
        <w:rPr>
          <w:rFonts w:ascii="Times New Roman" w:hAnsi="Times New Roman"/>
          <w:sz w:val="24"/>
          <w:szCs w:val="24"/>
        </w:rPr>
        <w:br/>
        <w:t>poz. 1126</w:t>
      </w:r>
      <w:r w:rsidRPr="002D4E7A">
        <w:rPr>
          <w:rFonts w:ascii="Times New Roman" w:hAnsi="Times New Roman"/>
          <w:sz w:val="24"/>
          <w:szCs w:val="24"/>
        </w:rPr>
        <w:t>).</w:t>
      </w:r>
    </w:p>
    <w:p w:rsidR="008F0B02" w:rsidRPr="002D4E7A" w:rsidRDefault="00090788" w:rsidP="001422D2">
      <w:pPr>
        <w:pStyle w:val="Akapitzlist2"/>
        <w:numPr>
          <w:ilvl w:val="0"/>
          <w:numId w:val="6"/>
        </w:numPr>
        <w:autoSpaceDE w:val="0"/>
        <w:autoSpaceDN w:val="0"/>
        <w:adjustRightInd w:val="0"/>
        <w:spacing w:after="0"/>
        <w:ind w:left="284" w:right="-144" w:hanging="284"/>
        <w:jc w:val="both"/>
        <w:rPr>
          <w:rFonts w:ascii="Times New Roman" w:hAnsi="Times New Roman"/>
          <w:b/>
          <w:sz w:val="24"/>
          <w:szCs w:val="24"/>
        </w:rPr>
      </w:pPr>
      <w:r w:rsidRPr="002D4E7A">
        <w:rPr>
          <w:rFonts w:ascii="Times New Roman" w:hAnsi="Times New Roman"/>
          <w:sz w:val="24"/>
          <w:szCs w:val="24"/>
        </w:rPr>
        <w:t xml:space="preserve"> Jeżeli Wykonawca nie złoży oświadczenia, o którym mowa w pkt 1</w:t>
      </w:r>
      <w:r w:rsidR="008F0B02" w:rsidRPr="002D4E7A">
        <w:rPr>
          <w:rFonts w:ascii="Times New Roman" w:hAnsi="Times New Roman"/>
          <w:sz w:val="24"/>
          <w:szCs w:val="24"/>
        </w:rPr>
        <w:t>, o</w:t>
      </w:r>
      <w:r w:rsidR="00B84C9D" w:rsidRPr="002D4E7A">
        <w:rPr>
          <w:rFonts w:ascii="Times New Roman" w:hAnsi="Times New Roman"/>
          <w:sz w:val="24"/>
          <w:szCs w:val="24"/>
        </w:rPr>
        <w:t>ś</w:t>
      </w:r>
      <w:r w:rsidR="008F0B02" w:rsidRPr="002D4E7A">
        <w:rPr>
          <w:rFonts w:ascii="Times New Roman" w:hAnsi="Times New Roman"/>
          <w:sz w:val="24"/>
          <w:szCs w:val="24"/>
        </w:rPr>
        <w:t>wiadczeń lub dokumentów pot</w:t>
      </w:r>
      <w:r w:rsidR="00B84C9D" w:rsidRPr="002D4E7A">
        <w:rPr>
          <w:rFonts w:ascii="Times New Roman" w:hAnsi="Times New Roman"/>
          <w:sz w:val="24"/>
          <w:szCs w:val="24"/>
        </w:rPr>
        <w:t>wierdzających okoliczności, o kt</w:t>
      </w:r>
      <w:r w:rsidR="008F0B02" w:rsidRPr="002D4E7A">
        <w:rPr>
          <w:rFonts w:ascii="Times New Roman" w:hAnsi="Times New Roman"/>
          <w:sz w:val="24"/>
          <w:szCs w:val="24"/>
        </w:rPr>
        <w:t xml:space="preserve">órych mowa w art. 25 ust. 1 ustawy, lub innych dokumentów niezbędnych do przeprowadzenia postepowania, oświadczenia </w:t>
      </w:r>
      <w:r w:rsidR="00B84C9D" w:rsidRPr="002D4E7A">
        <w:rPr>
          <w:rFonts w:ascii="Times New Roman" w:hAnsi="Times New Roman"/>
          <w:sz w:val="24"/>
          <w:szCs w:val="24"/>
        </w:rPr>
        <w:br/>
      </w:r>
      <w:r w:rsidR="008F0B02" w:rsidRPr="002D4E7A">
        <w:rPr>
          <w:rFonts w:ascii="Times New Roman" w:hAnsi="Times New Roman"/>
          <w:sz w:val="24"/>
          <w:szCs w:val="24"/>
        </w:rPr>
        <w:t>i dokumenty s</w:t>
      </w:r>
      <w:r w:rsidR="00B84C9D" w:rsidRPr="002D4E7A">
        <w:rPr>
          <w:rFonts w:ascii="Times New Roman" w:hAnsi="Times New Roman"/>
          <w:sz w:val="24"/>
          <w:szCs w:val="24"/>
        </w:rPr>
        <w:t>ą</w:t>
      </w:r>
      <w:r w:rsidR="008F0B02" w:rsidRPr="002D4E7A">
        <w:rPr>
          <w:rFonts w:ascii="Times New Roman" w:hAnsi="Times New Roman"/>
          <w:sz w:val="24"/>
          <w:szCs w:val="24"/>
        </w:rPr>
        <w:t xml:space="preserve"> niekompletne, zawierają błędy lub budzą wskazane przez Zamawiaj</w:t>
      </w:r>
      <w:r w:rsidR="00B84C9D" w:rsidRPr="002D4E7A">
        <w:rPr>
          <w:rFonts w:ascii="Times New Roman" w:hAnsi="Times New Roman"/>
          <w:sz w:val="24"/>
          <w:szCs w:val="24"/>
        </w:rPr>
        <w:t>ącego wątpliwości, Zamawiają</w:t>
      </w:r>
      <w:r w:rsidR="008F0B02" w:rsidRPr="002D4E7A">
        <w:rPr>
          <w:rFonts w:ascii="Times New Roman" w:hAnsi="Times New Roman"/>
          <w:sz w:val="24"/>
          <w:szCs w:val="24"/>
        </w:rPr>
        <w:t>cy wezwie do ich złożenia, uzupełnienia, poprawienia w terminie przez siebi</w:t>
      </w:r>
      <w:r w:rsidR="00B84C9D" w:rsidRPr="002D4E7A">
        <w:rPr>
          <w:rFonts w:ascii="Times New Roman" w:hAnsi="Times New Roman"/>
          <w:sz w:val="24"/>
          <w:szCs w:val="24"/>
        </w:rPr>
        <w:t>e</w:t>
      </w:r>
      <w:r w:rsidR="008F0B02" w:rsidRPr="002D4E7A">
        <w:rPr>
          <w:rFonts w:ascii="Times New Roman" w:hAnsi="Times New Roman"/>
          <w:sz w:val="24"/>
          <w:szCs w:val="24"/>
        </w:rPr>
        <w:t xml:space="preserve"> wskazanym, chyba że pomimo ich złożenia oferta Wykonaw</w:t>
      </w:r>
      <w:r w:rsidR="00B84C9D" w:rsidRPr="002D4E7A">
        <w:rPr>
          <w:rFonts w:ascii="Times New Roman" w:hAnsi="Times New Roman"/>
          <w:sz w:val="24"/>
          <w:szCs w:val="24"/>
        </w:rPr>
        <w:t>c</w:t>
      </w:r>
      <w:r w:rsidR="008F0B02" w:rsidRPr="002D4E7A">
        <w:rPr>
          <w:rFonts w:ascii="Times New Roman" w:hAnsi="Times New Roman"/>
          <w:sz w:val="24"/>
          <w:szCs w:val="24"/>
        </w:rPr>
        <w:t xml:space="preserve">y podlegałaby odrzuceniu albo </w:t>
      </w:r>
      <w:r w:rsidR="00B84C9D" w:rsidRPr="002D4E7A">
        <w:rPr>
          <w:rFonts w:ascii="Times New Roman" w:hAnsi="Times New Roman"/>
          <w:sz w:val="24"/>
          <w:szCs w:val="24"/>
        </w:rPr>
        <w:t>konieczne byłoby unieważnienie postepowania.</w:t>
      </w:r>
    </w:p>
    <w:p w:rsidR="002D4E7A" w:rsidRDefault="002D4E7A" w:rsidP="002D4E7A">
      <w:pPr>
        <w:pStyle w:val="Akapitzlist2"/>
        <w:autoSpaceDE w:val="0"/>
        <w:autoSpaceDN w:val="0"/>
        <w:adjustRightInd w:val="0"/>
        <w:spacing w:after="0"/>
        <w:ind w:left="284" w:right="-144"/>
        <w:jc w:val="both"/>
        <w:rPr>
          <w:rFonts w:ascii="Times New Roman" w:hAnsi="Times New Roman"/>
          <w:b/>
          <w:sz w:val="24"/>
          <w:szCs w:val="24"/>
        </w:rPr>
      </w:pPr>
    </w:p>
    <w:p w:rsidR="001F122F" w:rsidRDefault="001F122F" w:rsidP="002D4E7A">
      <w:pPr>
        <w:pStyle w:val="Akapitzlist2"/>
        <w:autoSpaceDE w:val="0"/>
        <w:autoSpaceDN w:val="0"/>
        <w:adjustRightInd w:val="0"/>
        <w:spacing w:after="0"/>
        <w:ind w:left="284" w:right="-144"/>
        <w:jc w:val="both"/>
        <w:rPr>
          <w:rFonts w:ascii="Times New Roman" w:hAnsi="Times New Roman"/>
          <w:b/>
          <w:sz w:val="24"/>
          <w:szCs w:val="24"/>
        </w:rPr>
      </w:pPr>
    </w:p>
    <w:p w:rsidR="001F122F" w:rsidRPr="002D4E7A" w:rsidRDefault="001F122F" w:rsidP="002D4E7A">
      <w:pPr>
        <w:pStyle w:val="Akapitzlist2"/>
        <w:autoSpaceDE w:val="0"/>
        <w:autoSpaceDN w:val="0"/>
        <w:adjustRightInd w:val="0"/>
        <w:spacing w:after="0"/>
        <w:ind w:left="284" w:right="-144"/>
        <w:jc w:val="both"/>
        <w:rPr>
          <w:rFonts w:ascii="Times New Roman" w:hAnsi="Times New Roman"/>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258E1" w:rsidRPr="004824A0" w:rsidRDefault="001258E1" w:rsidP="001258E1">
      <w:pPr>
        <w:pStyle w:val="Akapitzlist1"/>
        <w:autoSpaceDE w:val="0"/>
        <w:autoSpaceDN w:val="0"/>
        <w:adjustRightInd w:val="0"/>
        <w:ind w:left="426" w:right="-144"/>
        <w:jc w:val="both"/>
        <w:rPr>
          <w:rFonts w:ascii="Times New Roman" w:hAnsi="Times New Roman"/>
          <w:b/>
          <w:sz w:val="24"/>
          <w:szCs w:val="24"/>
        </w:rPr>
      </w:pPr>
    </w:p>
    <w:p w:rsidR="008A6189" w:rsidRPr="004824A0" w:rsidRDefault="00BC5248" w:rsidP="001F122F">
      <w:pPr>
        <w:tabs>
          <w:tab w:val="left" w:pos="284"/>
        </w:tabs>
        <w:autoSpaceDE w:val="0"/>
        <w:autoSpaceDN w:val="0"/>
        <w:adjustRightInd w:val="0"/>
        <w:spacing w:line="276" w:lineRule="auto"/>
        <w:ind w:left="284" w:hanging="284"/>
        <w:jc w:val="both"/>
      </w:pPr>
      <w:r w:rsidRPr="004824A0">
        <w:t xml:space="preserve">1. </w:t>
      </w:r>
      <w:r w:rsidR="008A6189" w:rsidRPr="004824A0">
        <w:t>Zawiadomienia, wyjaśnienia, oświadczenia, wnioski oraz wszelkie inne informacje przekazywane przez Zamawiającego i Wykonawców podczas postępowania o udzielenie zamówienia będą przekazywane pisemnie lub faksem.</w:t>
      </w:r>
    </w:p>
    <w:p w:rsidR="00B84C9D" w:rsidRDefault="008E4BBA" w:rsidP="00B84C9D">
      <w:pPr>
        <w:tabs>
          <w:tab w:val="left" w:pos="360"/>
          <w:tab w:val="num" w:pos="567"/>
        </w:tabs>
        <w:autoSpaceDE w:val="0"/>
        <w:autoSpaceDN w:val="0"/>
        <w:adjustRightInd w:val="0"/>
        <w:spacing w:line="276" w:lineRule="auto"/>
        <w:ind w:left="284" w:hanging="284"/>
        <w:jc w:val="both"/>
      </w:pPr>
      <w:r w:rsidRPr="004824A0">
        <w:t xml:space="preserve">     </w:t>
      </w:r>
      <w:r w:rsidR="008A6189" w:rsidRPr="004824A0">
        <w:t>Zamawiający dopuszcza również przekazywanie ww. dokumentów za pomocą poczty elektronicznej (skan pisma) z zastrzeżeniem, że uzupełnienia i wyjaśnienia muszą być złożone na piśmie.</w:t>
      </w:r>
    </w:p>
    <w:p w:rsidR="008E4BBA" w:rsidRPr="004824A0" w:rsidRDefault="00A2388B" w:rsidP="009E1C17">
      <w:pPr>
        <w:pStyle w:val="Akapitzlist"/>
        <w:numPr>
          <w:ilvl w:val="0"/>
          <w:numId w:val="11"/>
        </w:numPr>
        <w:tabs>
          <w:tab w:val="left" w:pos="360"/>
          <w:tab w:val="num" w:pos="567"/>
        </w:tabs>
        <w:autoSpaceDE w:val="0"/>
        <w:autoSpaceDN w:val="0"/>
        <w:adjustRightInd w:val="0"/>
        <w:spacing w:line="276" w:lineRule="auto"/>
        <w:jc w:val="both"/>
      </w:pPr>
      <w:r>
        <w:t>Oferty</w:t>
      </w:r>
      <w:r w:rsidR="00572DFE" w:rsidRPr="004824A0">
        <w:t>, umowy, oświadcze</w:t>
      </w:r>
      <w:r w:rsidR="00B84C9D">
        <w:t>nia</w:t>
      </w:r>
      <w:r w:rsidR="00572DFE" w:rsidRPr="004824A0">
        <w:t xml:space="preserve"> i d</w:t>
      </w:r>
      <w:r w:rsidR="00F63E4E" w:rsidRPr="004824A0">
        <w:t>okument</w:t>
      </w:r>
      <w:r w:rsidR="00E97725">
        <w:t>ów</w:t>
      </w:r>
      <w:r w:rsidR="00F63E4E" w:rsidRPr="004824A0">
        <w:t xml:space="preserve"> wymienion</w:t>
      </w:r>
      <w:r w:rsidR="00392813">
        <w:t>ych</w:t>
      </w:r>
      <w:r w:rsidR="00F63E4E" w:rsidRPr="004824A0">
        <w:t xml:space="preserve"> w Dziale VIII </w:t>
      </w:r>
      <w:r w:rsidR="00572DFE" w:rsidRPr="004824A0">
        <w:t>SIWZ – również w przypadku ich złożenia w wyniku wezwania, o którym mowa w art. 26</w:t>
      </w:r>
      <w:r w:rsidR="00BC5248" w:rsidRPr="004824A0">
        <w:t xml:space="preserve"> </w:t>
      </w:r>
      <w:r w:rsidR="00572DFE" w:rsidRPr="004824A0">
        <w:t xml:space="preserve">ust. 3 ustawy – Prawo zamówień publicznych, </w:t>
      </w:r>
      <w:r w:rsidR="00B84C9D">
        <w:t>muszą być złożone wyłącznie w formie pisemnej</w:t>
      </w:r>
      <w:r w:rsidR="00572DFE" w:rsidRPr="004824A0">
        <w:t>.</w:t>
      </w:r>
    </w:p>
    <w:p w:rsidR="00AB6D5A" w:rsidRDefault="008A6189" w:rsidP="001422D2">
      <w:pPr>
        <w:pStyle w:val="Akapitzlist"/>
        <w:numPr>
          <w:ilvl w:val="0"/>
          <w:numId w:val="11"/>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8A6189" w:rsidRPr="00B8040C" w:rsidRDefault="00170067" w:rsidP="009E1C17">
      <w:pPr>
        <w:numPr>
          <w:ilvl w:val="0"/>
          <w:numId w:val="11"/>
        </w:numPr>
        <w:tabs>
          <w:tab w:val="left" w:pos="284"/>
          <w:tab w:val="left" w:pos="567"/>
        </w:tabs>
        <w:autoSpaceDE w:val="0"/>
        <w:autoSpaceDN w:val="0"/>
        <w:adjustRightInd w:val="0"/>
        <w:spacing w:line="276" w:lineRule="auto"/>
        <w:ind w:left="284" w:hanging="284"/>
        <w:jc w:val="both"/>
        <w:rPr>
          <w:b/>
        </w:rPr>
      </w:pPr>
      <w:r w:rsidRPr="00B8040C">
        <w:rPr>
          <w:b/>
        </w:rPr>
        <w:t xml:space="preserve">Osobą uprawnioną do </w:t>
      </w:r>
      <w:r w:rsidR="008A6189" w:rsidRPr="00B8040C">
        <w:rPr>
          <w:b/>
        </w:rPr>
        <w:t>bezpośredniego kontaktowania się z Wykonawcam</w:t>
      </w:r>
      <w:r w:rsidRPr="00B8040C">
        <w:rPr>
          <w:b/>
        </w:rPr>
        <w:t>i</w:t>
      </w:r>
      <w:r w:rsidR="003968C3">
        <w:rPr>
          <w:b/>
        </w:rPr>
        <w:t xml:space="preserve"> są</w:t>
      </w:r>
      <w:r w:rsidR="008A6189" w:rsidRPr="00B8040C">
        <w:rPr>
          <w:b/>
        </w:rPr>
        <w:t xml:space="preserve">: </w:t>
      </w:r>
    </w:p>
    <w:p w:rsidR="00A2388B" w:rsidRPr="00A2388B" w:rsidRDefault="003968C3" w:rsidP="003968C3">
      <w:pPr>
        <w:ind w:left="357"/>
        <w:jc w:val="both"/>
        <w:rPr>
          <w:b/>
          <w:bCs/>
        </w:rPr>
      </w:pPr>
      <w:r>
        <w:rPr>
          <w:b/>
          <w:bCs/>
        </w:rPr>
        <w:t xml:space="preserve">- sprawy procedury - </w:t>
      </w:r>
      <w:r w:rsidR="00A2388B" w:rsidRPr="00A2388B">
        <w:rPr>
          <w:b/>
          <w:bCs/>
        </w:rPr>
        <w:tab/>
        <w:t xml:space="preserve">Dorota Szarkowska Inspektor ds. zamówień publicznych – </w:t>
      </w:r>
      <w:r>
        <w:rPr>
          <w:b/>
          <w:bCs/>
        </w:rPr>
        <w:br/>
        <w:t xml:space="preserve">   </w:t>
      </w:r>
      <w:r w:rsidR="00A2388B" w:rsidRPr="00A2388B">
        <w:rPr>
          <w:b/>
          <w:bCs/>
        </w:rPr>
        <w:t>tel. 94 311-80-67.</w:t>
      </w:r>
    </w:p>
    <w:p w:rsidR="002D4E7A" w:rsidRPr="003968C3" w:rsidRDefault="003968C3" w:rsidP="002D4E7A">
      <w:pPr>
        <w:autoSpaceDE w:val="0"/>
        <w:autoSpaceDN w:val="0"/>
        <w:adjustRightInd w:val="0"/>
        <w:jc w:val="both"/>
        <w:rPr>
          <w:b/>
          <w:color w:val="000000"/>
        </w:rPr>
      </w:pPr>
      <w:r>
        <w:rPr>
          <w:color w:val="000000"/>
        </w:rPr>
        <w:tab/>
      </w:r>
      <w:r>
        <w:rPr>
          <w:color w:val="000000"/>
        </w:rPr>
        <w:tab/>
      </w:r>
      <w:r>
        <w:rPr>
          <w:color w:val="000000"/>
        </w:rPr>
        <w:tab/>
      </w:r>
      <w:r>
        <w:rPr>
          <w:color w:val="000000"/>
        </w:rPr>
        <w:tab/>
      </w:r>
      <w:r>
        <w:rPr>
          <w:color w:val="000000"/>
        </w:rPr>
        <w:tab/>
      </w:r>
      <w:r>
        <w:rPr>
          <w:color w:val="000000"/>
        </w:rPr>
        <w:tab/>
      </w:r>
      <w:r w:rsidR="002D4E7A">
        <w:rPr>
          <w:color w:val="000000"/>
        </w:rPr>
        <w:tab/>
      </w:r>
      <w:r w:rsidR="002D4E7A">
        <w:rPr>
          <w:color w:val="000000"/>
        </w:rPr>
        <w:tab/>
      </w:r>
      <w:r w:rsidR="002D4E7A" w:rsidRPr="003968C3">
        <w:rPr>
          <w:b/>
          <w:color w:val="000000"/>
        </w:rPr>
        <w:t xml:space="preserve">- sprawy techniczne – </w:t>
      </w:r>
      <w:r w:rsidR="002D4E7A">
        <w:rPr>
          <w:b/>
          <w:color w:val="000000"/>
        </w:rPr>
        <w:t>Anna Rychter Kierownik Działu Eksploatacji Dróg</w:t>
      </w:r>
      <w:r w:rsidR="002D4E7A" w:rsidRPr="003968C3">
        <w:rPr>
          <w:b/>
          <w:color w:val="000000"/>
        </w:rPr>
        <w:t xml:space="preserve"> – </w:t>
      </w:r>
      <w:r w:rsidR="002D4E7A">
        <w:rPr>
          <w:b/>
          <w:color w:val="000000"/>
        </w:rPr>
        <w:br/>
        <w:t xml:space="preserve">        </w:t>
      </w:r>
      <w:r w:rsidR="002D4E7A" w:rsidRPr="003968C3">
        <w:rPr>
          <w:b/>
          <w:color w:val="000000"/>
        </w:rPr>
        <w:t xml:space="preserve">tel. 94 311 80 </w:t>
      </w:r>
      <w:r w:rsidR="002D4E7A">
        <w:rPr>
          <w:b/>
          <w:color w:val="000000"/>
        </w:rPr>
        <w:t>64.</w:t>
      </w:r>
    </w:p>
    <w:p w:rsidR="003968C3" w:rsidRPr="003968C3" w:rsidRDefault="003968C3" w:rsidP="003968C3">
      <w:pPr>
        <w:autoSpaceDE w:val="0"/>
        <w:autoSpaceDN w:val="0"/>
        <w:adjustRightInd w:val="0"/>
        <w:jc w:val="both"/>
        <w:rPr>
          <w:b/>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Pr="00774B4A" w:rsidRDefault="008A6189" w:rsidP="009E1C17">
      <w:pPr>
        <w:numPr>
          <w:ilvl w:val="0"/>
          <w:numId w:val="7"/>
        </w:numPr>
        <w:tabs>
          <w:tab w:val="clear" w:pos="720"/>
          <w:tab w:val="num" w:pos="284"/>
        </w:tabs>
        <w:autoSpaceDE w:val="0"/>
        <w:autoSpaceDN w:val="0"/>
        <w:adjustRightInd w:val="0"/>
        <w:spacing w:line="276" w:lineRule="auto"/>
        <w:ind w:left="284" w:hanging="284"/>
        <w:jc w:val="both"/>
        <w:rPr>
          <w:b/>
        </w:rPr>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B84C9D" w:rsidRPr="00774B4A">
        <w:rPr>
          <w:b/>
          <w:color w:val="FF0000"/>
        </w:rPr>
        <w:t>do dnia</w:t>
      </w:r>
      <w:r w:rsidR="003F08F3">
        <w:rPr>
          <w:b/>
          <w:color w:val="FF0000"/>
        </w:rPr>
        <w:t xml:space="preserve"> </w:t>
      </w:r>
      <w:r w:rsidR="00204D33">
        <w:rPr>
          <w:b/>
          <w:color w:val="FF0000"/>
        </w:rPr>
        <w:t>12.10</w:t>
      </w:r>
      <w:r w:rsidR="00DB3829">
        <w:rPr>
          <w:b/>
          <w:color w:val="FF0000"/>
        </w:rPr>
        <w:t>.</w:t>
      </w:r>
      <w:r w:rsidR="00523933" w:rsidRPr="00774B4A">
        <w:rPr>
          <w:b/>
          <w:color w:val="FF0000"/>
        </w:rPr>
        <w:t>201</w:t>
      </w:r>
      <w:r w:rsidR="00774B4A" w:rsidRPr="00774B4A">
        <w:rPr>
          <w:b/>
          <w:color w:val="FF0000"/>
        </w:rPr>
        <w:t>7</w:t>
      </w:r>
      <w:r w:rsidR="00523933" w:rsidRPr="00774B4A">
        <w:rPr>
          <w:b/>
          <w:color w:val="FF0000"/>
        </w:rPr>
        <w:t xml:space="preserve"> r.</w:t>
      </w:r>
    </w:p>
    <w:p w:rsidR="008A6189"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9E1C17">
      <w:pPr>
        <w:numPr>
          <w:ilvl w:val="0"/>
          <w:numId w:val="7"/>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9E1C17">
      <w:pPr>
        <w:numPr>
          <w:ilvl w:val="0"/>
          <w:numId w:val="7"/>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A40831" w:rsidRDefault="00A40831" w:rsidP="008A6189">
      <w:pPr>
        <w:autoSpaceDE w:val="0"/>
        <w:autoSpaceDN w:val="0"/>
        <w:adjustRightInd w:val="0"/>
        <w:jc w:val="both"/>
      </w:pPr>
    </w:p>
    <w:p w:rsidR="001F122F" w:rsidRDefault="001F122F" w:rsidP="008A6189">
      <w:pPr>
        <w:autoSpaceDE w:val="0"/>
        <w:autoSpaceDN w:val="0"/>
        <w:adjustRightInd w:val="0"/>
        <w:jc w:val="both"/>
      </w:pPr>
    </w:p>
    <w:p w:rsidR="001F122F" w:rsidRDefault="001F122F" w:rsidP="008A6189">
      <w:pPr>
        <w:autoSpaceDE w:val="0"/>
        <w:autoSpaceDN w:val="0"/>
        <w:adjustRightInd w:val="0"/>
        <w:jc w:val="both"/>
      </w:pPr>
    </w:p>
    <w:p w:rsidR="001F122F" w:rsidRPr="004824A0" w:rsidRDefault="001F122F"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9E1C17">
      <w:pPr>
        <w:numPr>
          <w:ilvl w:val="1"/>
          <w:numId w:val="3"/>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517811" w:rsidRPr="004824A0" w:rsidRDefault="00517811" w:rsidP="00A3788B">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531B8E">
              <w:rPr>
                <w:b/>
              </w:rPr>
              <w:t>DZIAŁ X</w:t>
            </w:r>
            <w:r w:rsidR="00FB7D1F" w:rsidRPr="00531B8E">
              <w:rPr>
                <w:b/>
              </w:rPr>
              <w:t>II</w:t>
            </w:r>
            <w:r w:rsidRPr="00531B8E">
              <w:t xml:space="preserve">   </w:t>
            </w:r>
            <w:r w:rsidRPr="00531B8E">
              <w:rPr>
                <w:b/>
              </w:rPr>
              <w:t xml:space="preserve"> Wymagania dotyczące wadium</w:t>
            </w:r>
            <w:r w:rsidR="00531B8E">
              <w:rPr>
                <w:b/>
              </w:rPr>
              <w:t xml:space="preserve"> </w:t>
            </w:r>
          </w:p>
        </w:tc>
      </w:tr>
    </w:tbl>
    <w:p w:rsidR="009E690E" w:rsidRPr="004824A0" w:rsidRDefault="009E690E" w:rsidP="00A3788B">
      <w:pPr>
        <w:autoSpaceDE w:val="0"/>
        <w:autoSpaceDN w:val="0"/>
        <w:adjustRightInd w:val="0"/>
        <w:spacing w:line="276" w:lineRule="auto"/>
        <w:jc w:val="both"/>
      </w:pPr>
    </w:p>
    <w:p w:rsidR="008A6189" w:rsidRPr="003E45FB" w:rsidRDefault="00BC5248" w:rsidP="009E690E">
      <w:pPr>
        <w:tabs>
          <w:tab w:val="left" w:pos="284"/>
        </w:tabs>
        <w:autoSpaceDE w:val="0"/>
        <w:autoSpaceDN w:val="0"/>
        <w:adjustRightInd w:val="0"/>
        <w:spacing w:line="276" w:lineRule="auto"/>
        <w:ind w:left="284" w:hanging="284"/>
        <w:jc w:val="both"/>
        <w:rPr>
          <w:b/>
          <w:color w:val="FF0000"/>
        </w:rPr>
      </w:pPr>
      <w:r w:rsidRPr="004824A0">
        <w:t xml:space="preserve">1. </w:t>
      </w:r>
      <w:r w:rsidR="008A6189" w:rsidRPr="004824A0">
        <w:t xml:space="preserve">Wykonawca jest zobowiązany do wniesienia wadium w wysokości: </w:t>
      </w:r>
      <w:r w:rsidR="00151124">
        <w:rPr>
          <w:b/>
          <w:iCs/>
          <w:color w:val="FF0000"/>
        </w:rPr>
        <w:t>6</w:t>
      </w:r>
      <w:r w:rsidR="00AA2AED" w:rsidRPr="003E45FB">
        <w:rPr>
          <w:b/>
          <w:iCs/>
          <w:color w:val="FF0000"/>
        </w:rPr>
        <w:t xml:space="preserve">.000,00.zł. </w:t>
      </w:r>
      <w:r w:rsidR="008A6189" w:rsidRPr="003E45FB">
        <w:rPr>
          <w:b/>
          <w:color w:val="FF0000"/>
        </w:rPr>
        <w:t xml:space="preserve">(słownie: </w:t>
      </w:r>
      <w:r w:rsidR="00151124">
        <w:rPr>
          <w:b/>
          <w:color w:val="FF0000"/>
        </w:rPr>
        <w:t>sześć</w:t>
      </w:r>
      <w:r w:rsidR="00AA2AED" w:rsidRPr="003E45FB">
        <w:rPr>
          <w:b/>
          <w:color w:val="FF0000"/>
        </w:rPr>
        <w:t xml:space="preserve"> tysięcy</w:t>
      </w:r>
      <w:r w:rsidR="00BB6059" w:rsidRPr="003E45FB">
        <w:rPr>
          <w:b/>
          <w:color w:val="FF0000"/>
        </w:rPr>
        <w:t xml:space="preserve"> </w:t>
      </w:r>
      <w:r w:rsidR="008A6189" w:rsidRPr="003E45FB">
        <w:rPr>
          <w:b/>
          <w:color w:val="FF0000"/>
        </w:rPr>
        <w:t>złotych 00/100).</w:t>
      </w:r>
    </w:p>
    <w:p w:rsidR="008A6189" w:rsidRPr="004824A0" w:rsidRDefault="008A6189" w:rsidP="009E690E">
      <w:pPr>
        <w:tabs>
          <w:tab w:val="left" w:pos="284"/>
          <w:tab w:val="left" w:pos="993"/>
        </w:tabs>
        <w:autoSpaceDE w:val="0"/>
        <w:autoSpaceDN w:val="0"/>
        <w:adjustRightInd w:val="0"/>
        <w:spacing w:line="276" w:lineRule="auto"/>
        <w:ind w:left="284"/>
        <w:jc w:val="both"/>
      </w:pPr>
      <w:r w:rsidRPr="004824A0">
        <w:t xml:space="preserve">Wadium musi być wniesione przed upływem terminu składania ofert w jednej lub kilku formach określonych w art. 45 ust. 6 ustawy. </w:t>
      </w:r>
    </w:p>
    <w:p w:rsidR="008A6189" w:rsidRPr="00D2030B" w:rsidRDefault="008A6189" w:rsidP="009E690E">
      <w:pPr>
        <w:tabs>
          <w:tab w:val="left" w:pos="284"/>
        </w:tabs>
        <w:autoSpaceDE w:val="0"/>
        <w:autoSpaceDN w:val="0"/>
        <w:adjustRightInd w:val="0"/>
        <w:spacing w:before="60" w:line="276" w:lineRule="auto"/>
        <w:ind w:left="284"/>
        <w:jc w:val="both"/>
        <w:rPr>
          <w:b/>
          <w:bCs/>
        </w:rPr>
      </w:pPr>
      <w:r w:rsidRPr="004824A0">
        <w:rPr>
          <w:color w:val="000000"/>
        </w:rPr>
        <w:t>Wadium wnoszone w pieniądzu winno by</w:t>
      </w:r>
      <w:r w:rsidR="00D2030B">
        <w:rPr>
          <w:color w:val="000000"/>
        </w:rPr>
        <w:t xml:space="preserve">ć wpłacone na rachunek bankowy </w:t>
      </w:r>
      <w:r w:rsidR="00D2030B" w:rsidRPr="00906379">
        <w:t>Zamawiającego</w:t>
      </w:r>
      <w:r w:rsidR="00D2030B">
        <w:t xml:space="preserve"> </w:t>
      </w:r>
      <w:r w:rsidR="00D2030B" w:rsidRPr="00D2030B">
        <w:rPr>
          <w:b/>
        </w:rPr>
        <w:t>mBank S.A. Oddział Szczecin 91 1140 1137 0000 2162 9500 1004.</w:t>
      </w:r>
    </w:p>
    <w:p w:rsidR="008A6189" w:rsidRPr="004824A0" w:rsidRDefault="00BC5248" w:rsidP="009E690E">
      <w:pPr>
        <w:tabs>
          <w:tab w:val="left" w:pos="284"/>
          <w:tab w:val="num" w:pos="720"/>
        </w:tabs>
        <w:autoSpaceDE w:val="0"/>
        <w:autoSpaceDN w:val="0"/>
        <w:adjustRightInd w:val="0"/>
        <w:spacing w:line="276" w:lineRule="auto"/>
        <w:ind w:left="284" w:hanging="284"/>
        <w:jc w:val="both"/>
        <w:rPr>
          <w:b/>
          <w:bCs/>
        </w:rPr>
      </w:pPr>
      <w:r w:rsidRPr="004824A0">
        <w:t xml:space="preserve">2. </w:t>
      </w:r>
      <w:r w:rsidR="004E28B5" w:rsidRPr="004824A0">
        <w:t xml:space="preserve">Skuteczne wniesienie </w:t>
      </w:r>
      <w:r w:rsidR="008A6189" w:rsidRPr="004824A0">
        <w:t xml:space="preserve">wadium </w:t>
      </w:r>
      <w:r w:rsidR="004E28B5" w:rsidRPr="004824A0">
        <w:t xml:space="preserve">w pieniądzu następuje z chwilą uznania środków pieniężnych na rachunku bankowym Zamawiającego, przed upływem terminu składania ofert, tj. przed upływem dnia i godziny wyznaczonej jako ostateczny termin składania ofert. </w:t>
      </w:r>
      <w:r w:rsidR="008A6189" w:rsidRPr="004824A0">
        <w:t xml:space="preserve"> </w:t>
      </w:r>
    </w:p>
    <w:p w:rsidR="00774B4A" w:rsidRPr="004824A0" w:rsidRDefault="00BC5248" w:rsidP="00774B4A">
      <w:pPr>
        <w:tabs>
          <w:tab w:val="left" w:pos="284"/>
        </w:tabs>
        <w:autoSpaceDE w:val="0"/>
        <w:autoSpaceDN w:val="0"/>
        <w:adjustRightInd w:val="0"/>
        <w:spacing w:line="276" w:lineRule="auto"/>
        <w:ind w:left="284" w:hanging="284"/>
        <w:jc w:val="both"/>
      </w:pPr>
      <w:r w:rsidRPr="004824A0">
        <w:t xml:space="preserve">3. </w:t>
      </w:r>
      <w:r w:rsidR="009E690E" w:rsidRPr="004824A0">
        <w:t xml:space="preserve"> </w:t>
      </w:r>
      <w:r w:rsidR="00774B4A" w:rsidRPr="004824A0">
        <w:t xml:space="preserve">Zamawiający zaleca, aby w przypadku wniesienia wadium w formie: </w:t>
      </w:r>
    </w:p>
    <w:p w:rsidR="00774B4A" w:rsidRPr="004824A0" w:rsidRDefault="00774B4A" w:rsidP="009E1C17">
      <w:pPr>
        <w:numPr>
          <w:ilvl w:val="0"/>
          <w:numId w:val="15"/>
        </w:numPr>
        <w:autoSpaceDE w:val="0"/>
        <w:autoSpaceDN w:val="0"/>
        <w:adjustRightInd w:val="0"/>
        <w:spacing w:line="276" w:lineRule="auto"/>
        <w:ind w:left="851" w:hanging="567"/>
        <w:jc w:val="both"/>
      </w:pPr>
      <w:r w:rsidRPr="005C4D68">
        <w:rPr>
          <w:u w:val="single"/>
        </w:rPr>
        <w:t xml:space="preserve"> pieniężnej</w:t>
      </w:r>
      <w:r w:rsidRPr="004824A0">
        <w:t xml:space="preserve"> – dokument potwierdzający dokonanie przelewu wadium został załączony do oferty;</w:t>
      </w:r>
    </w:p>
    <w:p w:rsidR="00774B4A" w:rsidRDefault="00774B4A" w:rsidP="009E1C17">
      <w:pPr>
        <w:numPr>
          <w:ilvl w:val="0"/>
          <w:numId w:val="15"/>
        </w:numPr>
        <w:autoSpaceDE w:val="0"/>
        <w:autoSpaceDN w:val="0"/>
        <w:adjustRightInd w:val="0"/>
        <w:spacing w:line="276" w:lineRule="auto"/>
        <w:ind w:left="851" w:hanging="567"/>
        <w:jc w:val="both"/>
      </w:pPr>
      <w:r w:rsidRPr="005C4D68">
        <w:rPr>
          <w:u w:val="single"/>
        </w:rPr>
        <w:t xml:space="preserve"> innej niż pieniądz</w:t>
      </w:r>
      <w:r w:rsidRPr="004824A0">
        <w:t xml:space="preserve"> – oryginał należy złożyć </w:t>
      </w:r>
      <w:r>
        <w:t xml:space="preserve">w Dziale Finansowo – Księgowym </w:t>
      </w:r>
      <w:proofErr w:type="spellStart"/>
      <w:r>
        <w:t>ZDiT</w:t>
      </w:r>
      <w:proofErr w:type="spellEnd"/>
      <w:r w:rsidR="00456D8F">
        <w:t xml:space="preserve"> pok. 12</w:t>
      </w:r>
      <w:r>
        <w:t xml:space="preserve"> lub </w:t>
      </w:r>
      <w:r w:rsidRPr="004824A0">
        <w:t xml:space="preserve">bezpośrednio do oferty. </w:t>
      </w:r>
      <w:r>
        <w:t>W przypadku złożenia oryginału wadium bezpośrednio do oferty z</w:t>
      </w:r>
      <w:r w:rsidRPr="004824A0">
        <w:t xml:space="preserve">aleca się umieszczenie dokumentu wadialnego w taki sposób, </w:t>
      </w:r>
      <w:r>
        <w:br/>
      </w:r>
      <w:r w:rsidRPr="004824A0">
        <w:t xml:space="preserve">aby jego zwrot przez Zamawiającego nie naruszył integralności oferty, np. umieszczony w foliowej oprawie, co pozwoli na swobodne oddzielenie wadium od reszty dokumentów.   </w:t>
      </w:r>
    </w:p>
    <w:p w:rsidR="00774B4A" w:rsidRPr="005C4D68" w:rsidRDefault="00774B4A" w:rsidP="00774B4A">
      <w:pPr>
        <w:pStyle w:val="Tekstpodstawowywcity"/>
        <w:ind w:left="360"/>
        <w:jc w:val="both"/>
        <w:rPr>
          <w:color w:val="00B050"/>
        </w:rPr>
      </w:pPr>
      <w:r w:rsidRPr="005C4D68">
        <w:rPr>
          <w:color w:val="00B050"/>
        </w:rPr>
        <w:t xml:space="preserve">        Kopię dokument</w:t>
      </w:r>
      <w:r>
        <w:rPr>
          <w:color w:val="00B050"/>
        </w:rPr>
        <w:t>ów</w:t>
      </w:r>
      <w:r w:rsidRPr="005C4D68">
        <w:rPr>
          <w:color w:val="00B050"/>
        </w:rPr>
        <w:t xml:space="preserve"> wadialn</w:t>
      </w:r>
      <w:r>
        <w:rPr>
          <w:color w:val="00B050"/>
        </w:rPr>
        <w:t>ych</w:t>
      </w:r>
      <w:r w:rsidRPr="005C4D68">
        <w:rPr>
          <w:color w:val="00B050"/>
        </w:rPr>
        <w:t xml:space="preserve"> należy załączyć do oferty.</w:t>
      </w:r>
    </w:p>
    <w:p w:rsidR="00774B4A" w:rsidRPr="00A81FCF" w:rsidRDefault="00774B4A" w:rsidP="009E1C17">
      <w:pPr>
        <w:pStyle w:val="Akapitzlist"/>
        <w:numPr>
          <w:ilvl w:val="1"/>
          <w:numId w:val="3"/>
        </w:numPr>
        <w:tabs>
          <w:tab w:val="clear" w:pos="492"/>
          <w:tab w:val="left" w:pos="284"/>
        </w:tabs>
        <w:autoSpaceDE w:val="0"/>
        <w:autoSpaceDN w:val="0"/>
        <w:adjustRightInd w:val="0"/>
        <w:spacing w:line="276" w:lineRule="auto"/>
        <w:ind w:left="284" w:hanging="142"/>
        <w:jc w:val="both"/>
        <w:rPr>
          <w:b/>
          <w:bCs/>
        </w:rPr>
      </w:pPr>
      <w:r w:rsidRPr="00A81FCF">
        <w:t xml:space="preserve">Wadium wniesione w innej formie niż pieniądz musi być złożone w oryginale </w:t>
      </w:r>
      <w:r w:rsidR="003968C3">
        <w:br/>
      </w:r>
      <w:r w:rsidRPr="00A81FCF">
        <w:t xml:space="preserve">i  wystawione na: </w:t>
      </w:r>
      <w:r w:rsidRPr="00A81FCF">
        <w:rPr>
          <w:b/>
        </w:rPr>
        <w:t>Gmina Miasto Koszalin</w:t>
      </w:r>
      <w:r w:rsidR="00A81FCF" w:rsidRPr="00A81FCF">
        <w:rPr>
          <w:b/>
        </w:rPr>
        <w:t xml:space="preserve"> – Zarząd Dróg i Transportu w Koszalinie</w:t>
      </w:r>
      <w:r w:rsidRPr="00A81FCF">
        <w:rPr>
          <w:b/>
        </w:rPr>
        <w:t>,</w:t>
      </w:r>
      <w:r w:rsidR="00A81FCF" w:rsidRPr="00A81FCF">
        <w:rPr>
          <w:b/>
        </w:rPr>
        <w:br/>
      </w:r>
      <w:r w:rsidRPr="00A81FCF">
        <w:rPr>
          <w:b/>
        </w:rPr>
        <w:t xml:space="preserve">ul. </w:t>
      </w:r>
      <w:r w:rsidR="00A81FCF" w:rsidRPr="00A81FCF">
        <w:rPr>
          <w:b/>
        </w:rPr>
        <w:t>Połczyńska 24</w:t>
      </w:r>
      <w:r w:rsidRPr="00A81FCF">
        <w:rPr>
          <w:b/>
        </w:rPr>
        <w:t>, 75-</w:t>
      </w:r>
      <w:r w:rsidR="00A81FCF" w:rsidRPr="00A81FCF">
        <w:rPr>
          <w:b/>
        </w:rPr>
        <w:t>815</w:t>
      </w:r>
      <w:r w:rsidRPr="00A81FCF">
        <w:rPr>
          <w:b/>
        </w:rPr>
        <w:t xml:space="preserve"> Koszalin</w:t>
      </w:r>
      <w:r w:rsidRPr="00A81FCF">
        <w:rPr>
          <w:b/>
          <w:bCs/>
        </w:rPr>
        <w:t>.</w:t>
      </w:r>
    </w:p>
    <w:p w:rsidR="00FF3B4B" w:rsidRDefault="00FF3B4B" w:rsidP="009E1C17">
      <w:pPr>
        <w:numPr>
          <w:ilvl w:val="1"/>
          <w:numId w:val="3"/>
        </w:numPr>
        <w:tabs>
          <w:tab w:val="left" w:pos="567"/>
        </w:tabs>
        <w:spacing w:line="276" w:lineRule="auto"/>
        <w:jc w:val="both"/>
        <w:rPr>
          <w:bCs/>
          <w:u w:val="single"/>
        </w:rPr>
      </w:pPr>
      <w:r>
        <w:rPr>
          <w:b/>
          <w:bCs/>
        </w:rPr>
        <w:t>Oferta wspólna.</w:t>
      </w:r>
      <w:r>
        <w:rPr>
          <w:bCs/>
        </w:rPr>
        <w:t xml:space="preserve"> W przypadku składania oferty przez wykonawców wspólnie ubiegających się o zamówienie </w:t>
      </w:r>
      <w:r>
        <w:rPr>
          <w:bCs/>
          <w:u w:val="single"/>
        </w:rPr>
        <w:t>w dokumencie wadialnym (wnoszonym w innej formie niż pieniądz) winno być wyraźnie wskazane, w imieniu jakich podmiotów wadium jest wnoszone.</w:t>
      </w:r>
    </w:p>
    <w:p w:rsidR="00774B4A" w:rsidRPr="00774B4A" w:rsidRDefault="00FF3B4B" w:rsidP="00FF3B4B">
      <w:pPr>
        <w:tabs>
          <w:tab w:val="left" w:pos="567"/>
        </w:tabs>
        <w:spacing w:line="276" w:lineRule="auto"/>
        <w:ind w:left="284"/>
        <w:jc w:val="both"/>
        <w:rPr>
          <w:highlight w:val="yellow"/>
        </w:rPr>
      </w:pPr>
      <w:r>
        <w:rPr>
          <w:bCs/>
          <w:u w:val="single"/>
        </w:rPr>
        <w:t>Gwarancja wadialna będzie również skuteczna jeżeli w swojej treści powoływała się będzie na udzielone liderowi pełnomocnictwo od reszty konsorcjantów i będzie obejmowała zdarzenia spowodowane działaniem i zaniechaniem innych członków.</w:t>
      </w:r>
    </w:p>
    <w:p w:rsidR="00B5151B" w:rsidRPr="004824A0" w:rsidRDefault="00B5151B" w:rsidP="009E1C17">
      <w:pPr>
        <w:numPr>
          <w:ilvl w:val="1"/>
          <w:numId w:val="3"/>
        </w:numPr>
        <w:tabs>
          <w:tab w:val="clear" w:pos="492"/>
          <w:tab w:val="num" w:pos="284"/>
          <w:tab w:val="left" w:pos="567"/>
        </w:tabs>
        <w:spacing w:line="276" w:lineRule="auto"/>
        <w:ind w:left="284" w:hanging="284"/>
        <w:jc w:val="both"/>
        <w:rPr>
          <w:bCs/>
        </w:rPr>
      </w:pPr>
      <w:r w:rsidRPr="004824A0">
        <w:rPr>
          <w:bCs/>
        </w:rPr>
        <w:t xml:space="preserve">Z treści gwarancji/poręczenia winno wynikać bezwarunkowe, na każde pisemne żądanie zgłoszone przez Zamawiającego w terminie związania ofertą, zobowiązanie Gwaranta do wypłaty Zamawiającemu </w:t>
      </w:r>
      <w:r w:rsidR="00527D99" w:rsidRPr="004824A0">
        <w:rPr>
          <w:bCs/>
        </w:rPr>
        <w:t>pełnej kwoty wadium w okolicznościach określonych w art. 46 ust. 4a i 5 ustawy – Prawo zamówień publicznych.</w:t>
      </w:r>
      <w:r w:rsidRPr="004824A0">
        <w:rPr>
          <w:bCs/>
        </w:rPr>
        <w:t xml:space="preserve"> </w:t>
      </w:r>
    </w:p>
    <w:p w:rsidR="008A6189" w:rsidRPr="004824A0" w:rsidRDefault="008A6189" w:rsidP="009E1C17">
      <w:pPr>
        <w:numPr>
          <w:ilvl w:val="1"/>
          <w:numId w:val="3"/>
        </w:numPr>
        <w:tabs>
          <w:tab w:val="clear" w:pos="492"/>
          <w:tab w:val="num" w:pos="284"/>
          <w:tab w:val="num" w:pos="567"/>
        </w:tabs>
        <w:autoSpaceDE w:val="0"/>
        <w:autoSpaceDN w:val="0"/>
        <w:adjustRightInd w:val="0"/>
        <w:spacing w:line="276" w:lineRule="auto"/>
        <w:ind w:left="284" w:hanging="284"/>
        <w:jc w:val="both"/>
      </w:pPr>
      <w:r w:rsidRPr="004824A0">
        <w:t>Zamawiający dokona zwrotu wadium, w przypadkach i na zasadach określonych w art. 46          ust. 1- 2 i 4 ustawy.</w:t>
      </w:r>
    </w:p>
    <w:p w:rsidR="00300EF1" w:rsidRPr="004824A0" w:rsidRDefault="00300EF1" w:rsidP="009E1C17">
      <w:pPr>
        <w:numPr>
          <w:ilvl w:val="1"/>
          <w:numId w:val="3"/>
        </w:numPr>
        <w:tabs>
          <w:tab w:val="clear" w:pos="492"/>
          <w:tab w:val="num" w:pos="284"/>
        </w:tabs>
        <w:autoSpaceDE w:val="0"/>
        <w:autoSpaceDN w:val="0"/>
        <w:adjustRightInd w:val="0"/>
        <w:spacing w:line="276" w:lineRule="auto"/>
        <w:ind w:left="284" w:hanging="284"/>
        <w:jc w:val="both"/>
      </w:pPr>
      <w:r w:rsidRPr="004824A0">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87023"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Wykonawca, którego oferta zostanie wybrana utraci wadium wraz z odsetkami na rzecz Zamawiającego w przypadkach określonych w art. 46 ust. 5 ustawy. </w:t>
      </w: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Zamawiający żądać będzie ponownego wniesienia wadium w przypadkach i na zasadach określonych w art. 46 ust. 3 ustawy. </w:t>
      </w:r>
    </w:p>
    <w:p w:rsidR="00AB6D5A" w:rsidRPr="004824A0" w:rsidRDefault="00AB6D5A"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XII</w:t>
            </w:r>
            <w:r w:rsidR="00FB7D1F"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9E1C17">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46C5A">
        <w:rPr>
          <w:b/>
        </w:rPr>
        <w:t>wynosi</w:t>
      </w:r>
      <w:r w:rsidRPr="00D2030B">
        <w:rPr>
          <w:b/>
          <w:color w:val="FF0000"/>
        </w:rPr>
        <w:t xml:space="preserve"> </w:t>
      </w:r>
      <w:r w:rsidR="005C4D68" w:rsidRPr="000F1FC3">
        <w:rPr>
          <w:b/>
        </w:rPr>
        <w:t>30</w:t>
      </w:r>
      <w:r w:rsidRPr="000F1FC3">
        <w:rPr>
          <w:b/>
        </w:rPr>
        <w:t xml:space="preserve"> dni</w:t>
      </w:r>
      <w:r w:rsidRPr="000F1FC3">
        <w:t xml:space="preserve">. </w:t>
      </w:r>
      <w:r w:rsidRPr="004824A0">
        <w:rPr>
          <w:color w:val="000000"/>
        </w:rPr>
        <w:t>Bieg terminu rozpoczyna się wraz z upływem terminu składania ofert.</w:t>
      </w:r>
    </w:p>
    <w:p w:rsidR="008A6189" w:rsidRPr="004824A0" w:rsidRDefault="008A6189" w:rsidP="009E1C17">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8A6189" w:rsidRPr="004824A0" w:rsidRDefault="008A6189" w:rsidP="009E1C17">
      <w:pPr>
        <w:numPr>
          <w:ilvl w:val="1"/>
          <w:numId w:val="1"/>
        </w:numPr>
        <w:tabs>
          <w:tab w:val="clear" w:pos="435"/>
          <w:tab w:val="num" w:pos="284"/>
        </w:tabs>
        <w:autoSpaceDE w:val="0"/>
        <w:autoSpaceDN w:val="0"/>
        <w:adjustRightInd w:val="0"/>
        <w:spacing w:before="40" w:after="40" w:line="276" w:lineRule="auto"/>
        <w:ind w:left="284" w:hanging="284"/>
        <w:jc w:val="both"/>
        <w:rPr>
          <w:color w:val="000000"/>
        </w:rPr>
      </w:pPr>
      <w:r w:rsidRPr="004824A0">
        <w:rPr>
          <w:color w:val="000000"/>
        </w:rPr>
        <w:t xml:space="preserve">Przedłużenie </w:t>
      </w:r>
      <w:r w:rsidR="00644A58" w:rsidRPr="004824A0">
        <w:rPr>
          <w:color w:val="000000"/>
        </w:rPr>
        <w:t>terminu</w:t>
      </w:r>
      <w:r w:rsidRPr="004824A0">
        <w:rPr>
          <w:color w:val="000000"/>
        </w:rPr>
        <w:t xml:space="preserve"> związania ofertą  jest dopuszczalne tylko z jednoczesnym przedłużeniem okresu ważności wadium albo, jeżeli nie jest to możliwe, z wniesieniem nowego wadium na przedłużony okres związania ofertą. </w:t>
      </w:r>
      <w:r w:rsidR="00181182" w:rsidRPr="004824A0">
        <w:rPr>
          <w:color w:val="000000"/>
        </w:rPr>
        <w:t>Odmowa wyrażenia zgody na przedłużenie okresu związania ofertą nie powoduje utraty wadium.</w:t>
      </w:r>
    </w:p>
    <w:p w:rsidR="008A6189" w:rsidRPr="004824A0" w:rsidRDefault="008A6189" w:rsidP="009E1C17">
      <w:pPr>
        <w:numPr>
          <w:ilvl w:val="1"/>
          <w:numId w:val="1"/>
        </w:numPr>
        <w:tabs>
          <w:tab w:val="num" w:pos="284"/>
          <w:tab w:val="num" w:pos="615"/>
        </w:tabs>
        <w:autoSpaceDE w:val="0"/>
        <w:autoSpaceDN w:val="0"/>
        <w:adjustRightInd w:val="0"/>
        <w:spacing w:before="40" w:after="40" w:line="276" w:lineRule="auto"/>
        <w:ind w:left="284" w:hanging="284"/>
        <w:jc w:val="both"/>
      </w:pPr>
      <w:r w:rsidRPr="004824A0">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2A7D09" w:rsidRPr="004824A0" w:rsidRDefault="002A7D09"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2A7D09">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B7D1F" w:rsidRPr="004824A0">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774B4A" w:rsidRPr="004C47BA"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Oferta musi obejmować całość zamówienia. </w:t>
      </w:r>
    </w:p>
    <w:p w:rsidR="008D3298" w:rsidRPr="00567BAD"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FF0000"/>
        </w:rPr>
      </w:pPr>
      <w:r w:rsidRPr="00567BAD">
        <w:rPr>
          <w:color w:val="FF0000"/>
        </w:rPr>
        <w:t>Oferta winna zawierać</w:t>
      </w:r>
      <w:r w:rsidR="008D3298" w:rsidRPr="00567BAD">
        <w:rPr>
          <w:color w:val="FF0000"/>
        </w:rPr>
        <w:t>:</w:t>
      </w:r>
    </w:p>
    <w:p w:rsidR="008D3298" w:rsidRDefault="008A6189" w:rsidP="009E1C17">
      <w:pPr>
        <w:numPr>
          <w:ilvl w:val="0"/>
          <w:numId w:val="16"/>
        </w:numPr>
        <w:autoSpaceDE w:val="0"/>
        <w:autoSpaceDN w:val="0"/>
        <w:adjustRightInd w:val="0"/>
        <w:spacing w:line="276" w:lineRule="auto"/>
        <w:ind w:hanging="691"/>
        <w:jc w:val="both"/>
        <w:rPr>
          <w:color w:val="FF0000"/>
        </w:rPr>
      </w:pPr>
      <w:r w:rsidRPr="00567BAD">
        <w:rPr>
          <w:color w:val="FF0000"/>
        </w:rPr>
        <w:t xml:space="preserve"> prawidłowo wypełniony formularz „OFERTA” (</w:t>
      </w:r>
      <w:r w:rsidR="00BB6059" w:rsidRPr="002A0FF6">
        <w:rPr>
          <w:b/>
          <w:color w:val="FF0000"/>
        </w:rPr>
        <w:t>Formularz</w:t>
      </w:r>
      <w:r w:rsidR="005D120C" w:rsidRPr="002A0FF6">
        <w:rPr>
          <w:b/>
          <w:color w:val="FF0000"/>
        </w:rPr>
        <w:t xml:space="preserve"> </w:t>
      </w:r>
      <w:r w:rsidR="00523933" w:rsidRPr="002A0FF6">
        <w:rPr>
          <w:b/>
          <w:color w:val="FF0000"/>
        </w:rPr>
        <w:t xml:space="preserve">nr </w:t>
      </w:r>
      <w:r w:rsidR="005D120C" w:rsidRPr="002A0FF6">
        <w:rPr>
          <w:b/>
          <w:color w:val="FF0000"/>
        </w:rPr>
        <w:t>1</w:t>
      </w:r>
      <w:r w:rsidR="005D120C" w:rsidRPr="00567BAD">
        <w:rPr>
          <w:color w:val="FF0000"/>
        </w:rPr>
        <w:t xml:space="preserve"> do </w:t>
      </w:r>
      <w:r w:rsidRPr="00567BAD">
        <w:rPr>
          <w:color w:val="FF0000"/>
        </w:rPr>
        <w:t>rozdział</w:t>
      </w:r>
      <w:r w:rsidR="005D120C" w:rsidRPr="00567BAD">
        <w:rPr>
          <w:color w:val="FF0000"/>
        </w:rPr>
        <w:t>u</w:t>
      </w:r>
      <w:r w:rsidR="00E469C5" w:rsidRPr="00567BAD">
        <w:rPr>
          <w:color w:val="FF0000"/>
        </w:rPr>
        <w:t xml:space="preserve"> B</w:t>
      </w:r>
      <w:r w:rsidR="008D3298" w:rsidRPr="00567BAD">
        <w:rPr>
          <w:color w:val="FF0000"/>
        </w:rPr>
        <w:t xml:space="preserve"> SIWZ)</w:t>
      </w:r>
      <w:r w:rsidR="00065404">
        <w:rPr>
          <w:color w:val="FF0000"/>
        </w:rPr>
        <w:t>,</w:t>
      </w:r>
    </w:p>
    <w:p w:rsidR="00065404" w:rsidRPr="00065404" w:rsidRDefault="002D4E7A" w:rsidP="00065404">
      <w:pPr>
        <w:numPr>
          <w:ilvl w:val="0"/>
          <w:numId w:val="16"/>
        </w:numPr>
        <w:autoSpaceDE w:val="0"/>
        <w:autoSpaceDN w:val="0"/>
        <w:adjustRightInd w:val="0"/>
        <w:spacing w:line="276" w:lineRule="auto"/>
        <w:ind w:hanging="691"/>
        <w:jc w:val="both"/>
        <w:rPr>
          <w:color w:val="FF0000"/>
        </w:rPr>
      </w:pPr>
      <w:r>
        <w:rPr>
          <w:color w:val="FF0000"/>
        </w:rPr>
        <w:t xml:space="preserve">Wyceniony przedmiar robót </w:t>
      </w:r>
      <w:r w:rsidR="00065404" w:rsidRPr="00065404">
        <w:rPr>
          <w:color w:val="FF0000"/>
        </w:rPr>
        <w:t>(</w:t>
      </w:r>
      <w:r w:rsidR="00065404" w:rsidRPr="00065404">
        <w:rPr>
          <w:b/>
          <w:color w:val="FF0000"/>
        </w:rPr>
        <w:t>Formularz nr 1</w:t>
      </w:r>
      <w:r w:rsidR="00065404" w:rsidRPr="00065404">
        <w:rPr>
          <w:color w:val="FF0000"/>
        </w:rPr>
        <w:t>A do rozdziału B SIWZ)</w:t>
      </w:r>
      <w:r w:rsidR="00065404">
        <w:rPr>
          <w:color w:val="FF0000"/>
        </w:rPr>
        <w:t>,</w:t>
      </w:r>
    </w:p>
    <w:p w:rsidR="008A6189" w:rsidRPr="00567BAD" w:rsidRDefault="005C4D68" w:rsidP="009E1C17">
      <w:pPr>
        <w:numPr>
          <w:ilvl w:val="0"/>
          <w:numId w:val="16"/>
        </w:numPr>
        <w:autoSpaceDE w:val="0"/>
        <w:autoSpaceDN w:val="0"/>
        <w:adjustRightInd w:val="0"/>
        <w:spacing w:line="276" w:lineRule="auto"/>
        <w:ind w:hanging="691"/>
        <w:jc w:val="both"/>
        <w:rPr>
          <w:color w:val="FF0000"/>
        </w:rPr>
      </w:pPr>
      <w:r w:rsidRPr="00567BAD">
        <w:rPr>
          <w:color w:val="FF0000"/>
        </w:rPr>
        <w:t>oświadczenie dotyczące przesłanek wykluczenia z postepowania (</w:t>
      </w:r>
      <w:r w:rsidR="00BB6059" w:rsidRPr="002A0FF6">
        <w:rPr>
          <w:b/>
          <w:color w:val="FF0000"/>
        </w:rPr>
        <w:t>Formularz</w:t>
      </w:r>
      <w:r w:rsidRPr="002A0FF6">
        <w:rPr>
          <w:b/>
          <w:color w:val="FF0000"/>
        </w:rPr>
        <w:t xml:space="preserve"> nr </w:t>
      </w:r>
      <w:r w:rsidR="00774B4A" w:rsidRPr="002A0FF6">
        <w:rPr>
          <w:b/>
          <w:color w:val="FF0000"/>
        </w:rPr>
        <w:t>2</w:t>
      </w:r>
      <w:r w:rsidRPr="00567BAD">
        <w:rPr>
          <w:color w:val="FF0000"/>
        </w:rPr>
        <w:t xml:space="preserve"> do rozdziału B SIWZ)</w:t>
      </w:r>
      <w:r w:rsidR="00065404">
        <w:rPr>
          <w:color w:val="FF0000"/>
        </w:rPr>
        <w:t>,</w:t>
      </w:r>
    </w:p>
    <w:p w:rsidR="005C4D68" w:rsidRPr="00567BAD" w:rsidRDefault="005C4D68" w:rsidP="009E1C17">
      <w:pPr>
        <w:numPr>
          <w:ilvl w:val="0"/>
          <w:numId w:val="16"/>
        </w:numPr>
        <w:autoSpaceDE w:val="0"/>
        <w:autoSpaceDN w:val="0"/>
        <w:adjustRightInd w:val="0"/>
        <w:spacing w:line="276" w:lineRule="auto"/>
        <w:ind w:hanging="691"/>
        <w:jc w:val="both"/>
        <w:rPr>
          <w:color w:val="FF0000"/>
        </w:rPr>
      </w:pPr>
      <w:r w:rsidRPr="00567BAD">
        <w:rPr>
          <w:color w:val="FF0000"/>
        </w:rPr>
        <w:t>oświadczenie dotyczące spełniania warunków udziału w postepowaniu (</w:t>
      </w:r>
      <w:r w:rsidR="00BB6059" w:rsidRPr="002A0FF6">
        <w:rPr>
          <w:b/>
          <w:color w:val="FF0000"/>
        </w:rPr>
        <w:t>Formularz</w:t>
      </w:r>
      <w:r w:rsidRPr="002A0FF6">
        <w:rPr>
          <w:b/>
          <w:color w:val="FF0000"/>
        </w:rPr>
        <w:t xml:space="preserve"> </w:t>
      </w:r>
      <w:r w:rsidR="000F1FC3" w:rsidRPr="002A0FF6">
        <w:rPr>
          <w:b/>
          <w:color w:val="FF0000"/>
        </w:rPr>
        <w:br/>
      </w:r>
      <w:r w:rsidRPr="002A0FF6">
        <w:rPr>
          <w:b/>
          <w:color w:val="FF0000"/>
        </w:rPr>
        <w:t xml:space="preserve">nr </w:t>
      </w:r>
      <w:r w:rsidR="00774B4A" w:rsidRPr="002A0FF6">
        <w:rPr>
          <w:b/>
          <w:color w:val="FF0000"/>
        </w:rPr>
        <w:t>3</w:t>
      </w:r>
      <w:r w:rsidRPr="00567BAD">
        <w:rPr>
          <w:color w:val="FF0000"/>
        </w:rPr>
        <w:t xml:space="preserve"> do rozdziału B SIWZ)</w:t>
      </w:r>
      <w:r w:rsidR="00065404">
        <w:rPr>
          <w:color w:val="FF0000"/>
        </w:rPr>
        <w:t>,</w:t>
      </w:r>
    </w:p>
    <w:p w:rsidR="002D4E7A" w:rsidRDefault="005C4D68" w:rsidP="009E1C17">
      <w:pPr>
        <w:numPr>
          <w:ilvl w:val="0"/>
          <w:numId w:val="16"/>
        </w:numPr>
        <w:autoSpaceDE w:val="0"/>
        <w:autoSpaceDN w:val="0"/>
        <w:adjustRightInd w:val="0"/>
        <w:spacing w:line="276" w:lineRule="auto"/>
        <w:ind w:left="709" w:hanging="425"/>
        <w:jc w:val="both"/>
        <w:rPr>
          <w:color w:val="FF0000"/>
        </w:rPr>
      </w:pPr>
      <w:r w:rsidRPr="00567BAD">
        <w:rPr>
          <w:color w:val="FF0000"/>
        </w:rPr>
        <w:t xml:space="preserve"> </w:t>
      </w:r>
      <w:r w:rsidR="00567BAD" w:rsidRPr="00567BAD">
        <w:rPr>
          <w:color w:val="FF0000"/>
        </w:rPr>
        <w:t xml:space="preserve">   </w:t>
      </w:r>
      <w:r w:rsidRPr="00567BAD">
        <w:rPr>
          <w:color w:val="FF0000"/>
        </w:rPr>
        <w:t>dowód wniesienia wadium</w:t>
      </w:r>
    </w:p>
    <w:p w:rsidR="002D4E7A" w:rsidRPr="002D4E7A" w:rsidRDefault="002D4E7A" w:rsidP="001422D2">
      <w:pPr>
        <w:numPr>
          <w:ilvl w:val="0"/>
          <w:numId w:val="16"/>
        </w:numPr>
        <w:autoSpaceDE w:val="0"/>
        <w:autoSpaceDN w:val="0"/>
        <w:adjustRightInd w:val="0"/>
        <w:spacing w:line="276" w:lineRule="auto"/>
        <w:ind w:left="709" w:hanging="425"/>
        <w:jc w:val="both"/>
        <w:rPr>
          <w:color w:val="FF0000"/>
        </w:rPr>
      </w:pPr>
      <w:r w:rsidRPr="002D4E7A">
        <w:rPr>
          <w:color w:val="FF0000"/>
        </w:rPr>
        <w:t xml:space="preserve">    pełnomocnictwo do reprezentowania podmiotu, w przypadku gdy uprawnienie do </w:t>
      </w:r>
      <w:r>
        <w:rPr>
          <w:color w:val="FF0000"/>
        </w:rPr>
        <w:br/>
        <w:t xml:space="preserve">    </w:t>
      </w:r>
      <w:r w:rsidRPr="002D4E7A">
        <w:rPr>
          <w:color w:val="FF0000"/>
        </w:rPr>
        <w:t xml:space="preserve">reprezentacji nie wynika z właściwego rejestru lub Centralnej Ewidencji i Informacji </w:t>
      </w:r>
      <w:r>
        <w:rPr>
          <w:color w:val="FF0000"/>
        </w:rPr>
        <w:br/>
        <w:t xml:space="preserve">    </w:t>
      </w:r>
      <w:r w:rsidRPr="002D4E7A">
        <w:rPr>
          <w:color w:val="FF0000"/>
        </w:rPr>
        <w:t>o Działalności Gospodarczej Rzeczpospolitej Polskiej,</w:t>
      </w:r>
    </w:p>
    <w:p w:rsidR="002D4E7A" w:rsidRPr="002D4E7A" w:rsidRDefault="002D4E7A" w:rsidP="002D4E7A">
      <w:pPr>
        <w:numPr>
          <w:ilvl w:val="0"/>
          <w:numId w:val="16"/>
        </w:numPr>
        <w:autoSpaceDE w:val="0"/>
        <w:autoSpaceDN w:val="0"/>
        <w:adjustRightInd w:val="0"/>
        <w:spacing w:line="276" w:lineRule="auto"/>
        <w:ind w:hanging="691"/>
        <w:jc w:val="both"/>
        <w:rPr>
          <w:color w:val="FF0000"/>
        </w:rPr>
      </w:pPr>
      <w:r w:rsidRPr="002D4E7A">
        <w:rPr>
          <w:color w:val="FF0000"/>
        </w:rPr>
        <w:t>Zobowiązanie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w:t>
      </w:r>
      <w:r>
        <w:rPr>
          <w:color w:val="FF0000"/>
        </w:rPr>
        <w:t>ych go z nim stosunków prawnych.</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8A6189" w:rsidRPr="004824A0" w:rsidRDefault="00820740" w:rsidP="009E1C17">
      <w:pPr>
        <w:numPr>
          <w:ilvl w:val="1"/>
          <w:numId w:val="2"/>
        </w:numPr>
        <w:tabs>
          <w:tab w:val="clear" w:pos="615"/>
          <w:tab w:val="num" w:pos="284"/>
          <w:tab w:val="num" w:pos="720"/>
        </w:tabs>
        <w:autoSpaceDE w:val="0"/>
        <w:autoSpaceDN w:val="0"/>
        <w:adjustRightInd w:val="0"/>
        <w:spacing w:line="276" w:lineRule="auto"/>
        <w:ind w:left="284" w:hanging="284"/>
        <w:jc w:val="both"/>
        <w:rPr>
          <w:color w:val="000000"/>
        </w:rPr>
      </w:pPr>
      <w:r w:rsidRPr="004824A0">
        <w:rPr>
          <w:color w:val="000000"/>
        </w:rPr>
        <w:t>Wykonawcy składający wspólna ofertę muszę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Każda zawierająca jakąkolwiek treść strona oferty musi być podpisana lub parafowana przez Wykonawcę. </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Strony oferty winny być trwale ze sobą połączone i kolejno ponumerowane. Wskazane jest by w treści oferty umieszczono informację o ilości stron.</w:t>
      </w:r>
    </w:p>
    <w:p w:rsidR="00AE1015" w:rsidRPr="004824A0" w:rsidRDefault="00AE1015" w:rsidP="009E1C17">
      <w:pPr>
        <w:numPr>
          <w:ilvl w:val="1"/>
          <w:numId w:val="2"/>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D4692E" w:rsidRPr="002A0FF6"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Ofertę należy umieścić w zamkniętym opakowaniu, uniemożliwiającym odczytanie jego zawartości bez uszkodzenia tego opakowania. Opakowanie winno być oznaczone nazwą (firma) i adresem Wykonawcy oraz opisane następująco:</w:t>
      </w:r>
    </w:p>
    <w:p w:rsidR="00D4692E" w:rsidRDefault="00D4692E" w:rsidP="00D4692E">
      <w:pPr>
        <w:ind w:left="570"/>
        <w:jc w:val="both"/>
      </w:pPr>
      <w:r>
        <w:rPr>
          <w:b/>
          <w:u w:val="single"/>
        </w:rPr>
        <w:t>opakowanie zewnętrzne</w:t>
      </w:r>
      <w:r>
        <w:t xml:space="preserve"> pozbawione wszelkich </w:t>
      </w:r>
      <w:proofErr w:type="spellStart"/>
      <w:r>
        <w:t>oznakowań</w:t>
      </w:r>
      <w:proofErr w:type="spellEnd"/>
      <w:r>
        <w:t xml:space="preserve"> identyfikujących wykonawcę, zaadresowane do zamawiającego na adres</w:t>
      </w:r>
    </w:p>
    <w:p w:rsidR="00D4692E" w:rsidRDefault="00D4692E" w:rsidP="00D4692E">
      <w:pPr>
        <w:ind w:left="1931"/>
        <w:jc w:val="both"/>
      </w:pPr>
    </w:p>
    <w:p w:rsidR="00D4692E" w:rsidRPr="00F044B7" w:rsidRDefault="00D4692E" w:rsidP="00D4692E">
      <w:pPr>
        <w:ind w:left="1931"/>
        <w:jc w:val="both"/>
        <w:rPr>
          <w:b/>
        </w:rPr>
      </w:pPr>
      <w:r w:rsidRPr="00F044B7">
        <w:rPr>
          <w:b/>
        </w:rPr>
        <w:t xml:space="preserve">Zarząd Dróg </w:t>
      </w:r>
      <w:r w:rsidR="00774B4A">
        <w:rPr>
          <w:b/>
        </w:rPr>
        <w:t xml:space="preserve">i Transportu </w:t>
      </w:r>
      <w:r w:rsidRPr="00F044B7">
        <w:rPr>
          <w:b/>
        </w:rPr>
        <w:t>w Koszalinie</w:t>
      </w:r>
    </w:p>
    <w:p w:rsidR="00D4692E" w:rsidRPr="00F044B7" w:rsidRDefault="00D4692E" w:rsidP="00D4692E">
      <w:pPr>
        <w:ind w:left="1931"/>
        <w:jc w:val="both"/>
        <w:rPr>
          <w:b/>
        </w:rPr>
      </w:pPr>
      <w:r w:rsidRPr="00F044B7">
        <w:rPr>
          <w:b/>
        </w:rPr>
        <w:t>ul. Połczyńska 24</w:t>
      </w:r>
    </w:p>
    <w:p w:rsidR="00D4692E" w:rsidRPr="00F044B7" w:rsidRDefault="00D4692E" w:rsidP="00D4692E">
      <w:pPr>
        <w:ind w:left="1931"/>
        <w:jc w:val="both"/>
        <w:rPr>
          <w:b/>
        </w:rPr>
      </w:pPr>
      <w:r w:rsidRPr="00F044B7">
        <w:rPr>
          <w:b/>
        </w:rPr>
        <w:t>75-815 Koszalin</w:t>
      </w:r>
    </w:p>
    <w:p w:rsidR="00D4692E" w:rsidRPr="006060B4" w:rsidRDefault="00D4692E" w:rsidP="00D4692E">
      <w:pPr>
        <w:ind w:left="570"/>
        <w:jc w:val="both"/>
        <w:rPr>
          <w:u w:val="single"/>
        </w:rPr>
      </w:pPr>
      <w:r w:rsidRPr="006060B4">
        <w:rPr>
          <w:u w:val="single"/>
        </w:rPr>
        <w:t xml:space="preserve">posiadające oznaczenie: </w:t>
      </w:r>
    </w:p>
    <w:p w:rsidR="002D4E7A" w:rsidRDefault="003968C3" w:rsidP="003968C3">
      <w:pPr>
        <w:rPr>
          <w:b/>
          <w:bCs/>
        </w:rPr>
      </w:pPr>
      <w:r>
        <w:rPr>
          <w:b/>
          <w:color w:val="FF0000"/>
        </w:rPr>
        <w:t xml:space="preserve">      </w:t>
      </w:r>
      <w:r w:rsidR="00D4692E" w:rsidRPr="00AA2AED">
        <w:rPr>
          <w:b/>
          <w:color w:val="FF0000"/>
        </w:rPr>
        <w:t xml:space="preserve">Oferta na zadanie: </w:t>
      </w:r>
      <w:r w:rsidR="00D4692E" w:rsidRPr="00AA2AED">
        <w:rPr>
          <w:b/>
          <w:bCs/>
          <w:color w:val="FF0000"/>
        </w:rPr>
        <w:t xml:space="preserve"> </w:t>
      </w:r>
      <w:r w:rsidR="00AA2AED" w:rsidRPr="00E1026E">
        <w:rPr>
          <w:b/>
          <w:bCs/>
        </w:rPr>
        <w:t>„</w:t>
      </w:r>
      <w:r w:rsidR="00151124">
        <w:rPr>
          <w:b/>
          <w:bCs/>
        </w:rPr>
        <w:t xml:space="preserve">Remonty cząstkowe nawierzchni bitumicznej na terenie miasta </w:t>
      </w:r>
      <w:r w:rsidR="00151124">
        <w:rPr>
          <w:b/>
          <w:bCs/>
        </w:rPr>
        <w:br/>
        <w:t xml:space="preserve">      </w:t>
      </w:r>
      <w:r w:rsidR="002D4E7A">
        <w:rPr>
          <w:b/>
          <w:bCs/>
        </w:rPr>
        <w:t>Koszalin</w:t>
      </w:r>
      <w:r w:rsidR="00151124">
        <w:rPr>
          <w:b/>
          <w:bCs/>
        </w:rPr>
        <w:t>a</w:t>
      </w:r>
      <w:r w:rsidR="00AA2AED" w:rsidRPr="00E1026E">
        <w:rPr>
          <w:b/>
          <w:bCs/>
        </w:rPr>
        <w:t>”</w:t>
      </w:r>
      <w:r>
        <w:rPr>
          <w:b/>
          <w:bCs/>
        </w:rPr>
        <w:t xml:space="preserve"> </w:t>
      </w:r>
    </w:p>
    <w:p w:rsidR="00D4692E" w:rsidRPr="00AA2AED" w:rsidRDefault="002D4E7A" w:rsidP="003968C3">
      <w:pPr>
        <w:rPr>
          <w:b/>
          <w:color w:val="FF0000"/>
        </w:rPr>
      </w:pPr>
      <w:r>
        <w:rPr>
          <w:b/>
          <w:bCs/>
        </w:rPr>
        <w:t xml:space="preserve">      </w:t>
      </w:r>
      <w:r w:rsidR="00D4692E" w:rsidRPr="00AA2AED">
        <w:rPr>
          <w:b/>
          <w:color w:val="FF0000"/>
        </w:rPr>
        <w:t>Znak sprawy: TZP.221.</w:t>
      </w:r>
      <w:r w:rsidR="00151124">
        <w:rPr>
          <w:b/>
          <w:color w:val="FF0000"/>
        </w:rPr>
        <w:t>26</w:t>
      </w:r>
      <w:r w:rsidR="00D4692E" w:rsidRPr="00AA2AED">
        <w:rPr>
          <w:b/>
          <w:color w:val="FF0000"/>
        </w:rPr>
        <w:t>.201</w:t>
      </w:r>
      <w:r w:rsidR="00CA7A18" w:rsidRPr="00AA2AED">
        <w:rPr>
          <w:b/>
          <w:color w:val="FF0000"/>
        </w:rPr>
        <w:t>7</w:t>
      </w:r>
      <w:r w:rsidR="00AA2AED">
        <w:rPr>
          <w:b/>
          <w:color w:val="FF0000"/>
        </w:rPr>
        <w:t>.DSz</w:t>
      </w:r>
    </w:p>
    <w:p w:rsidR="00D4692E" w:rsidRDefault="003968C3" w:rsidP="003968C3">
      <w:pPr>
        <w:autoSpaceDE w:val="0"/>
        <w:jc w:val="both"/>
        <w:rPr>
          <w:bCs/>
        </w:rPr>
      </w:pPr>
      <w:r>
        <w:rPr>
          <w:b/>
          <w:color w:val="FF0000"/>
        </w:rPr>
        <w:t xml:space="preserve">      </w:t>
      </w:r>
      <w:r w:rsidR="00D4692E" w:rsidRPr="00DB3829">
        <w:rPr>
          <w:b/>
          <w:color w:val="FF0000"/>
        </w:rPr>
        <w:t>Nie otwierać przed dniem</w:t>
      </w:r>
      <w:r w:rsidR="00D4692E" w:rsidRPr="00DB3829">
        <w:rPr>
          <w:color w:val="FF0000"/>
        </w:rPr>
        <w:t xml:space="preserve"> </w:t>
      </w:r>
      <w:r w:rsidR="00151124">
        <w:rPr>
          <w:color w:val="FF0000"/>
        </w:rPr>
        <w:t>……………</w:t>
      </w:r>
      <w:r w:rsidR="00523933" w:rsidRPr="00DB3829">
        <w:rPr>
          <w:b/>
          <w:color w:val="FF0000"/>
        </w:rPr>
        <w:t>.201</w:t>
      </w:r>
      <w:r w:rsidR="00CA7A18" w:rsidRPr="00DB3829">
        <w:rPr>
          <w:b/>
          <w:color w:val="FF0000"/>
        </w:rPr>
        <w:t>7</w:t>
      </w:r>
      <w:r w:rsidR="00523933" w:rsidRPr="00DB3829">
        <w:rPr>
          <w:b/>
          <w:color w:val="FF0000"/>
        </w:rPr>
        <w:t xml:space="preserve"> </w:t>
      </w:r>
      <w:r w:rsidR="00D4692E" w:rsidRPr="00DB3829">
        <w:rPr>
          <w:b/>
          <w:color w:val="FF0000"/>
        </w:rPr>
        <w:t>r. godz. 10:15</w:t>
      </w:r>
    </w:p>
    <w:p w:rsidR="00D4692E" w:rsidRDefault="00D4692E" w:rsidP="00D4692E">
      <w:pPr>
        <w:ind w:left="570"/>
        <w:jc w:val="both"/>
        <w:rPr>
          <w:bCs/>
        </w:rPr>
      </w:pPr>
    </w:p>
    <w:p w:rsidR="006060B4" w:rsidRDefault="00D4692E" w:rsidP="00D4692E">
      <w:pPr>
        <w:pStyle w:val="Tekstpodstawowywcity31"/>
        <w:ind w:left="570" w:firstLine="0"/>
      </w:pPr>
      <w:r>
        <w:rPr>
          <w:b/>
          <w:bCs/>
          <w:u w:val="single"/>
        </w:rPr>
        <w:t>opakowanie wewnętrzne</w:t>
      </w:r>
      <w:r>
        <w:t xml:space="preserve"> zawierające ofertę, oznakowane pełnymi danymi identyfikującymi wykonawcę (nazwa i adres), tak by można je było odesłać bez otwierania, jeżeli oferta wpłynie po terminie. </w:t>
      </w:r>
    </w:p>
    <w:p w:rsidR="00D4692E" w:rsidRDefault="00D4692E" w:rsidP="00D4692E">
      <w:pPr>
        <w:pStyle w:val="Tekstpodstawowywcity31"/>
        <w:ind w:left="570" w:firstLine="0"/>
        <w:rPr>
          <w:b/>
          <w:bCs/>
        </w:rPr>
      </w:pPr>
      <w:r w:rsidRPr="006060B4">
        <w:rPr>
          <w:u w:val="single"/>
        </w:rPr>
        <w:t xml:space="preserve">Opakowanie </w:t>
      </w:r>
      <w:r w:rsidRPr="006060B4">
        <w:rPr>
          <w:b/>
          <w:i/>
          <w:u w:val="single"/>
        </w:rPr>
        <w:t>należy oznakować:</w:t>
      </w:r>
      <w:r w:rsidRPr="006060B4">
        <w:rPr>
          <w:b/>
          <w:bCs/>
          <w:u w:val="single"/>
        </w:rPr>
        <w:t xml:space="preserve"> </w:t>
      </w:r>
    </w:p>
    <w:p w:rsidR="00151124" w:rsidRDefault="00151124" w:rsidP="00151124">
      <w:pPr>
        <w:rPr>
          <w:b/>
          <w:bCs/>
        </w:rPr>
      </w:pPr>
      <w:r>
        <w:rPr>
          <w:b/>
          <w:color w:val="FF0000"/>
        </w:rPr>
        <w:t xml:space="preserve">        </w:t>
      </w:r>
      <w:r w:rsidR="00AA2AED" w:rsidRPr="00AA2AED">
        <w:rPr>
          <w:b/>
          <w:color w:val="FF0000"/>
        </w:rPr>
        <w:t xml:space="preserve">Oferta na zadanie: </w:t>
      </w:r>
      <w:r w:rsidR="00AA2AED" w:rsidRPr="00AA2AED">
        <w:rPr>
          <w:b/>
          <w:bCs/>
          <w:color w:val="FF0000"/>
        </w:rPr>
        <w:t xml:space="preserve"> </w:t>
      </w:r>
      <w:r w:rsidRPr="00E1026E">
        <w:rPr>
          <w:b/>
          <w:bCs/>
        </w:rPr>
        <w:t>„</w:t>
      </w:r>
      <w:r>
        <w:rPr>
          <w:b/>
          <w:bCs/>
        </w:rPr>
        <w:t xml:space="preserve">Remonty cząstkowe nawierzchni bitumicznej na terenie miasta </w:t>
      </w:r>
      <w:r>
        <w:rPr>
          <w:b/>
          <w:bCs/>
        </w:rPr>
        <w:br/>
        <w:t xml:space="preserve">        Koszalina</w:t>
      </w:r>
      <w:r w:rsidRPr="00E1026E">
        <w:rPr>
          <w:b/>
          <w:bCs/>
        </w:rPr>
        <w:t>”</w:t>
      </w:r>
      <w:r>
        <w:rPr>
          <w:b/>
          <w:bCs/>
        </w:rPr>
        <w:t xml:space="preserve"> </w:t>
      </w:r>
    </w:p>
    <w:p w:rsidR="00AA2AED" w:rsidRPr="00AA2AED" w:rsidRDefault="00151124" w:rsidP="003968C3">
      <w:pPr>
        <w:ind w:left="342" w:firstLine="57"/>
        <w:rPr>
          <w:b/>
          <w:color w:val="FF0000"/>
        </w:rPr>
      </w:pPr>
      <w:r>
        <w:rPr>
          <w:b/>
          <w:color w:val="FF0000"/>
        </w:rPr>
        <w:t xml:space="preserve"> </w:t>
      </w:r>
      <w:r w:rsidR="00AA2AED" w:rsidRPr="00AA2AED">
        <w:rPr>
          <w:b/>
          <w:color w:val="FF0000"/>
        </w:rPr>
        <w:t>Znak sprawy: TZP.221.</w:t>
      </w:r>
      <w:r>
        <w:rPr>
          <w:b/>
          <w:color w:val="FF0000"/>
        </w:rPr>
        <w:t>26</w:t>
      </w:r>
      <w:r w:rsidR="00AA2AED" w:rsidRPr="00AA2AED">
        <w:rPr>
          <w:b/>
          <w:color w:val="FF0000"/>
        </w:rPr>
        <w:t>.2017</w:t>
      </w:r>
      <w:r w:rsidR="00AA2AED">
        <w:rPr>
          <w:b/>
          <w:color w:val="FF0000"/>
        </w:rPr>
        <w:t>.DSz</w:t>
      </w:r>
    </w:p>
    <w:p w:rsidR="006060B4" w:rsidRPr="00CA7A18" w:rsidRDefault="006060B4" w:rsidP="006060B4">
      <w:pPr>
        <w:tabs>
          <w:tab w:val="left" w:pos="284"/>
        </w:tabs>
        <w:rPr>
          <w:b/>
          <w:color w:val="FF0000"/>
        </w:rPr>
      </w:pPr>
    </w:p>
    <w:p w:rsidR="008A6189" w:rsidRPr="00D4692E" w:rsidRDefault="008A6189" w:rsidP="009E1C17">
      <w:pPr>
        <w:pStyle w:val="Akapitzlist"/>
        <w:numPr>
          <w:ilvl w:val="1"/>
          <w:numId w:val="2"/>
        </w:numPr>
        <w:autoSpaceDE w:val="0"/>
        <w:autoSpaceDN w:val="0"/>
        <w:adjustRightInd w:val="0"/>
        <w:spacing w:before="40" w:after="40" w:line="260" w:lineRule="exact"/>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7F4959" w:rsidRDefault="007F4959"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456D8F" w:rsidRPr="00456D8F" w:rsidRDefault="008A6189" w:rsidP="00E37727">
      <w:pPr>
        <w:numPr>
          <w:ilvl w:val="0"/>
          <w:numId w:val="19"/>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 xml:space="preserve">Zarządu Dróg </w:t>
      </w:r>
    </w:p>
    <w:p w:rsidR="00A4618C" w:rsidRPr="00456D8F" w:rsidRDefault="00456D8F" w:rsidP="00456D8F">
      <w:pPr>
        <w:tabs>
          <w:tab w:val="left" w:pos="284"/>
        </w:tabs>
        <w:ind w:left="142"/>
        <w:jc w:val="both"/>
      </w:pPr>
      <w:r>
        <w:t xml:space="preserve">   </w:t>
      </w:r>
      <w:r w:rsidR="00CA7A18">
        <w:t xml:space="preserve">i Transportu </w:t>
      </w:r>
      <w:r w:rsidR="00D4692E">
        <w:t>w Koszalinie, ul. Połczyńska 24, 75-815 Koszalin (SEKRETARIAT)</w:t>
      </w:r>
      <w:r w:rsidR="00D4692E">
        <w:rPr>
          <w:bCs/>
        </w:rPr>
        <w:br/>
      </w:r>
      <w:r>
        <w:t xml:space="preserve">   </w:t>
      </w:r>
      <w:r w:rsidR="008A6189" w:rsidRPr="004824A0">
        <w:t xml:space="preserve">w nieprzekraczalnym terminie </w:t>
      </w:r>
      <w:r w:rsidR="008A6189" w:rsidRPr="00D4692E">
        <w:rPr>
          <w:b/>
          <w:bCs/>
          <w:color w:val="FF0000"/>
        </w:rPr>
        <w:t>do dnia</w:t>
      </w:r>
      <w:r w:rsidR="00A4618C">
        <w:rPr>
          <w:b/>
          <w:bCs/>
          <w:color w:val="FF0000"/>
        </w:rPr>
        <w:t xml:space="preserve">  </w:t>
      </w:r>
      <w:r w:rsidR="00204D33">
        <w:rPr>
          <w:b/>
          <w:bCs/>
          <w:color w:val="FF0000"/>
        </w:rPr>
        <w:t>20.10</w:t>
      </w:r>
      <w:r w:rsidR="003A1E9D" w:rsidRPr="00D4692E">
        <w:rPr>
          <w:b/>
          <w:bCs/>
          <w:color w:val="FF0000"/>
        </w:rPr>
        <w:t>.201</w:t>
      </w:r>
      <w:r w:rsidR="00CA7A18">
        <w:rPr>
          <w:b/>
          <w:bCs/>
          <w:color w:val="FF0000"/>
        </w:rPr>
        <w:t>7</w:t>
      </w:r>
      <w:r w:rsidR="008B23DA" w:rsidRPr="00D4692E">
        <w:rPr>
          <w:b/>
          <w:bCs/>
          <w:color w:val="FF0000"/>
        </w:rPr>
        <w:t xml:space="preserve"> r. godz. 1</w:t>
      </w:r>
      <w:r w:rsidR="00D4692E">
        <w:rPr>
          <w:b/>
          <w:bCs/>
          <w:color w:val="FF0000"/>
        </w:rPr>
        <w:t>0</w:t>
      </w:r>
      <w:r w:rsidR="008A6189" w:rsidRPr="00D4692E">
        <w:rPr>
          <w:b/>
          <w:bCs/>
          <w:color w:val="FF0000"/>
        </w:rPr>
        <w:t>:</w:t>
      </w:r>
      <w:r w:rsidR="00D4692E">
        <w:rPr>
          <w:b/>
          <w:bCs/>
          <w:color w:val="FF0000"/>
        </w:rPr>
        <w:t>0</w:t>
      </w:r>
      <w:r w:rsidR="008816B2" w:rsidRPr="00D4692E">
        <w:rPr>
          <w:b/>
          <w:bCs/>
          <w:color w:val="FF0000"/>
        </w:rPr>
        <w:t>0</w:t>
      </w:r>
    </w:p>
    <w:p w:rsidR="00456D8F" w:rsidRPr="00456D8F" w:rsidRDefault="000D410E" w:rsidP="00E37727">
      <w:pPr>
        <w:numPr>
          <w:ilvl w:val="0"/>
          <w:numId w:val="19"/>
        </w:numPr>
        <w:autoSpaceDE w:val="0"/>
        <w:autoSpaceDN w:val="0"/>
        <w:adjustRightInd w:val="0"/>
        <w:spacing w:before="40" w:after="40" w:line="260" w:lineRule="exact"/>
        <w:ind w:left="284" w:hanging="284"/>
        <w:jc w:val="both"/>
        <w:rPr>
          <w:b/>
          <w:bCs/>
          <w:color w:val="000000"/>
        </w:rPr>
      </w:pPr>
      <w:r w:rsidRPr="004824A0">
        <w:t xml:space="preserve"> </w:t>
      </w:r>
      <w:r w:rsidR="00741BD3" w:rsidRPr="004824A0">
        <w:t xml:space="preserve">Oferty otrzymane przez Zamawiającego po terminie składania ofert zostaną </w:t>
      </w:r>
      <w:r w:rsidR="00404815">
        <w:t>niezwłocznie</w:t>
      </w:r>
    </w:p>
    <w:p w:rsidR="00404815" w:rsidRPr="00D2030B" w:rsidRDefault="00456D8F" w:rsidP="00456D8F">
      <w:pPr>
        <w:autoSpaceDE w:val="0"/>
        <w:autoSpaceDN w:val="0"/>
        <w:adjustRightInd w:val="0"/>
        <w:spacing w:before="40" w:after="40" w:line="260" w:lineRule="exact"/>
        <w:ind w:left="284"/>
        <w:jc w:val="both"/>
        <w:rPr>
          <w:b/>
          <w:bCs/>
          <w:color w:val="000000"/>
        </w:rPr>
      </w:pPr>
      <w:r>
        <w:t xml:space="preserve"> </w:t>
      </w:r>
      <w:r w:rsidR="00404815">
        <w:t xml:space="preserve"> </w:t>
      </w:r>
      <w:r w:rsidR="00741BD3" w:rsidRPr="004824A0">
        <w:t>zwrócone Wykonawcom</w:t>
      </w:r>
      <w:r w:rsidR="00404815">
        <w:t xml:space="preserve">. </w:t>
      </w:r>
    </w:p>
    <w:p w:rsidR="00404815" w:rsidRPr="00404815" w:rsidRDefault="00CD1DDF" w:rsidP="00E37727">
      <w:pPr>
        <w:numPr>
          <w:ilvl w:val="0"/>
          <w:numId w:val="19"/>
        </w:numPr>
        <w:autoSpaceDE w:val="0"/>
        <w:autoSpaceDN w:val="0"/>
        <w:adjustRightInd w:val="0"/>
        <w:spacing w:before="40" w:after="40" w:line="260" w:lineRule="exact"/>
        <w:ind w:left="284" w:hanging="284"/>
        <w:jc w:val="both"/>
        <w:rPr>
          <w:b/>
          <w:bCs/>
          <w:color w:val="000000"/>
        </w:rPr>
      </w:pPr>
      <w:r w:rsidRPr="004824A0">
        <w:rPr>
          <w:color w:val="000000"/>
        </w:rPr>
        <w:t xml:space="preserve"> </w:t>
      </w:r>
      <w:r w:rsidR="008A6189" w:rsidRPr="004824A0">
        <w:rPr>
          <w:color w:val="000000"/>
        </w:rPr>
        <w:t xml:space="preserve">Oferty zostaną otwarte w </w:t>
      </w:r>
      <w:r w:rsidR="00404815">
        <w:t xml:space="preserve">Zarządu Dróg </w:t>
      </w:r>
      <w:r w:rsidR="00CA7A18">
        <w:t xml:space="preserve">i Transportu </w:t>
      </w:r>
      <w:r w:rsidR="00404815">
        <w:t xml:space="preserve">w Koszalinie, ul. Połczyńska 24, </w:t>
      </w:r>
      <w:r w:rsidR="00404815">
        <w:br/>
        <w:t>75-815 Koszalin (SALA KONFERENCYJNA) w</w:t>
      </w:r>
      <w:r w:rsidR="00404815" w:rsidRPr="00404815">
        <w:rPr>
          <w:b/>
          <w:bCs/>
          <w:color w:val="FF0000"/>
        </w:rPr>
        <w:t xml:space="preserve"> dni</w:t>
      </w:r>
      <w:r w:rsidR="00404815">
        <w:rPr>
          <w:b/>
          <w:bCs/>
          <w:color w:val="FF0000"/>
        </w:rPr>
        <w:t>u</w:t>
      </w:r>
      <w:r w:rsidR="00404815" w:rsidRPr="00404815">
        <w:rPr>
          <w:b/>
          <w:bCs/>
          <w:color w:val="FF0000"/>
        </w:rPr>
        <w:t xml:space="preserve"> </w:t>
      </w:r>
      <w:r w:rsidR="00204D33">
        <w:rPr>
          <w:b/>
          <w:bCs/>
          <w:color w:val="FF0000"/>
        </w:rPr>
        <w:t>20.10.</w:t>
      </w:r>
      <w:r w:rsidR="00404815" w:rsidRPr="00404815">
        <w:rPr>
          <w:b/>
          <w:bCs/>
          <w:color w:val="FF0000"/>
        </w:rPr>
        <w:t>201</w:t>
      </w:r>
      <w:r w:rsidR="00CA7A18">
        <w:rPr>
          <w:b/>
          <w:bCs/>
          <w:color w:val="FF0000"/>
        </w:rPr>
        <w:t>7</w:t>
      </w:r>
      <w:r w:rsidR="00404815" w:rsidRPr="00404815">
        <w:rPr>
          <w:b/>
          <w:bCs/>
          <w:color w:val="FF0000"/>
        </w:rPr>
        <w:t xml:space="preserve"> r. godz. 10:</w:t>
      </w:r>
      <w:r w:rsidR="00404815">
        <w:rPr>
          <w:b/>
          <w:bCs/>
          <w:color w:val="FF0000"/>
        </w:rPr>
        <w:t>15</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 xml:space="preserve">Otwarcie ofert jest </w:t>
      </w:r>
      <w:r w:rsidR="00590C5B" w:rsidRPr="004824A0">
        <w:rPr>
          <w:color w:val="000000"/>
        </w:rPr>
        <w:t xml:space="preserve">  </w:t>
      </w:r>
      <w:r w:rsidRPr="004824A0">
        <w:rPr>
          <w:color w:val="000000"/>
        </w:rPr>
        <w:t>jawne.</w:t>
      </w:r>
    </w:p>
    <w:p w:rsidR="00CD1DDF" w:rsidRPr="00404815" w:rsidRDefault="008A6189" w:rsidP="00E37727">
      <w:pPr>
        <w:pStyle w:val="Akapitzlist"/>
        <w:numPr>
          <w:ilvl w:val="0"/>
          <w:numId w:val="19"/>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E37727">
      <w:pPr>
        <w:numPr>
          <w:ilvl w:val="0"/>
          <w:numId w:val="19"/>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zamieści na swojej stronie internetowej: </w:t>
      </w:r>
      <w:hyperlink w:history="1">
        <w:r w:rsidR="003A07D0" w:rsidRPr="00405E00">
          <w:rPr>
            <w:rStyle w:val="Hipercze"/>
            <w:b/>
          </w:rPr>
          <w:t>www.</w:t>
        </w:r>
        <w:r w:rsidR="003A07D0" w:rsidRPr="00405E00">
          <w:rPr>
            <w:rStyle w:val="Hipercze"/>
            <w:b/>
            <w:bCs/>
            <w:lang w:eastAsia="zh-CN"/>
          </w:rPr>
          <w:t>z</w:t>
        </w:r>
        <w:r w:rsidR="003A07D0" w:rsidRPr="00405E00">
          <w:rPr>
            <w:rStyle w:val="Hipercze"/>
            <w:b/>
          </w:rPr>
          <w:t xml:space="preserve">dit-.koszalin.pl </w:t>
        </w:r>
        <w:r w:rsidR="003A07D0" w:rsidRPr="00405E00">
          <w:rPr>
            <w:rStyle w:val="Hipercze"/>
            <w:b/>
            <w:i/>
          </w:rPr>
          <w:t xml:space="preserve"> </w:t>
        </w:r>
      </w:hyperlink>
      <w:r w:rsidR="009B7B01" w:rsidRPr="004824A0">
        <w:t>i</w:t>
      </w:r>
      <w:r w:rsidR="008A6189" w:rsidRPr="004824A0">
        <w:t>nformacje</w:t>
      </w:r>
      <w:r w:rsidR="009B7B01" w:rsidRPr="004824A0">
        <w:t xml:space="preserve"> dotyczące: </w:t>
      </w:r>
    </w:p>
    <w:p w:rsidR="00D20B5D" w:rsidRPr="004824A0" w:rsidRDefault="00D20B5D" w:rsidP="009E1C17">
      <w:pPr>
        <w:numPr>
          <w:ilvl w:val="0"/>
          <w:numId w:val="17"/>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9E1C17">
      <w:pPr>
        <w:numPr>
          <w:ilvl w:val="0"/>
          <w:numId w:val="17"/>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9E1C17">
      <w:pPr>
        <w:numPr>
          <w:ilvl w:val="0"/>
          <w:numId w:val="17"/>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2B03A8" w:rsidRPr="004824A0" w:rsidRDefault="002B03A8"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006C4A8A" w:rsidRPr="004824A0">
              <w:rPr>
                <w:b/>
                <w:color w:val="000000"/>
              </w:rPr>
              <w:t>I</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573897" w:rsidRDefault="00573897" w:rsidP="00573897">
      <w:pPr>
        <w:tabs>
          <w:tab w:val="left" w:pos="426"/>
        </w:tabs>
        <w:jc w:val="both"/>
        <w:rPr>
          <w:sz w:val="22"/>
          <w:szCs w:val="22"/>
        </w:rPr>
      </w:pPr>
    </w:p>
    <w:p w:rsidR="00573897" w:rsidRPr="005D7F3D" w:rsidRDefault="00573897" w:rsidP="00573897">
      <w:pPr>
        <w:tabs>
          <w:tab w:val="left" w:pos="426"/>
        </w:tabs>
        <w:jc w:val="both"/>
        <w:rPr>
          <w:b/>
          <w:bCs/>
          <w:color w:val="FF0000"/>
          <w:sz w:val="22"/>
          <w:szCs w:val="22"/>
        </w:rPr>
      </w:pPr>
    </w:p>
    <w:p w:rsidR="00573897" w:rsidRDefault="00573897" w:rsidP="00E37727">
      <w:pPr>
        <w:pStyle w:val="Akapitzlist"/>
        <w:numPr>
          <w:ilvl w:val="0"/>
          <w:numId w:val="33"/>
        </w:numPr>
        <w:tabs>
          <w:tab w:val="left" w:pos="284"/>
          <w:tab w:val="left" w:pos="426"/>
        </w:tabs>
        <w:suppressAutoHyphens/>
        <w:jc w:val="both"/>
        <w:rPr>
          <w:b/>
          <w:bCs/>
          <w:sz w:val="22"/>
          <w:szCs w:val="22"/>
        </w:rPr>
      </w:pPr>
      <w:r w:rsidRPr="00573897">
        <w:rPr>
          <w:b/>
          <w:bCs/>
          <w:sz w:val="22"/>
          <w:szCs w:val="22"/>
        </w:rPr>
        <w:t>Opis kryteriów, którymi zamawiający będzie się kierował przy wyborze najkorzystniejszej oferty, z podaniem znaczenia kryteriów:</w:t>
      </w:r>
    </w:p>
    <w:p w:rsidR="00151124" w:rsidRDefault="00151124" w:rsidP="00151124">
      <w:pPr>
        <w:tabs>
          <w:tab w:val="left" w:pos="284"/>
          <w:tab w:val="left" w:pos="426"/>
        </w:tabs>
        <w:suppressAutoHyphens/>
        <w:jc w:val="both"/>
        <w:rPr>
          <w:b/>
          <w:bCs/>
          <w:sz w:val="22"/>
          <w:szCs w:val="22"/>
        </w:rPr>
      </w:pPr>
    </w:p>
    <w:p w:rsidR="00151124" w:rsidRDefault="00151124" w:rsidP="00151124">
      <w:pPr>
        <w:tabs>
          <w:tab w:val="left" w:pos="284"/>
          <w:tab w:val="left" w:pos="426"/>
        </w:tabs>
        <w:suppressAutoHyphens/>
        <w:jc w:val="both"/>
        <w:rPr>
          <w:b/>
          <w:bCs/>
          <w:sz w:val="22"/>
          <w:szCs w:val="22"/>
        </w:rPr>
      </w:pPr>
    </w:p>
    <w:p w:rsidR="00151124" w:rsidRPr="00151124" w:rsidRDefault="00151124" w:rsidP="00151124">
      <w:pPr>
        <w:tabs>
          <w:tab w:val="left" w:pos="284"/>
          <w:tab w:val="left" w:pos="426"/>
        </w:tabs>
        <w:suppressAutoHyphens/>
        <w:jc w:val="both"/>
        <w:rPr>
          <w:b/>
          <w:bCs/>
          <w:sz w:val="22"/>
          <w:szCs w:val="22"/>
        </w:rPr>
      </w:pPr>
    </w:p>
    <w:tbl>
      <w:tblPr>
        <w:tblW w:w="880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320"/>
        <w:gridCol w:w="2111"/>
      </w:tblGrid>
      <w:tr w:rsidR="00573897" w:rsidRPr="004824A0" w:rsidTr="002B03A8">
        <w:tc>
          <w:tcPr>
            <w:tcW w:w="5378" w:type="dxa"/>
          </w:tcPr>
          <w:p w:rsidR="00573897" w:rsidRPr="004824A0" w:rsidRDefault="00573897" w:rsidP="00790FE5">
            <w:pPr>
              <w:ind w:left="480"/>
              <w:jc w:val="center"/>
            </w:pPr>
            <w:r w:rsidRPr="004824A0">
              <w:t xml:space="preserve">  Nazwa kryterium</w:t>
            </w:r>
          </w:p>
        </w:tc>
        <w:tc>
          <w:tcPr>
            <w:tcW w:w="1320" w:type="dxa"/>
          </w:tcPr>
          <w:p w:rsidR="00573897" w:rsidRPr="004824A0" w:rsidRDefault="00573897" w:rsidP="00790FE5">
            <w:pPr>
              <w:jc w:val="center"/>
            </w:pPr>
            <w:r w:rsidRPr="004824A0">
              <w:t>Symbol</w:t>
            </w:r>
          </w:p>
        </w:tc>
        <w:tc>
          <w:tcPr>
            <w:tcW w:w="2111" w:type="dxa"/>
          </w:tcPr>
          <w:p w:rsidR="00573897" w:rsidRPr="004824A0" w:rsidRDefault="00573897" w:rsidP="00790FE5">
            <w:pPr>
              <w:jc w:val="center"/>
            </w:pPr>
            <w:r w:rsidRPr="004824A0">
              <w:t xml:space="preserve">Waga </w:t>
            </w:r>
            <w:r w:rsidR="002B03A8">
              <w:t>1% = 1 pkt.</w:t>
            </w:r>
          </w:p>
        </w:tc>
      </w:tr>
      <w:tr w:rsidR="00573897" w:rsidRPr="004824A0" w:rsidTr="002B03A8">
        <w:tc>
          <w:tcPr>
            <w:tcW w:w="5378" w:type="dxa"/>
          </w:tcPr>
          <w:p w:rsidR="00573897" w:rsidRPr="004824A0" w:rsidRDefault="00573897" w:rsidP="00790FE5">
            <w:pPr>
              <w:jc w:val="both"/>
            </w:pPr>
            <w:r w:rsidRPr="004824A0">
              <w:t>Cena oferty</w:t>
            </w:r>
          </w:p>
        </w:tc>
        <w:tc>
          <w:tcPr>
            <w:tcW w:w="1320" w:type="dxa"/>
          </w:tcPr>
          <w:p w:rsidR="00573897" w:rsidRPr="004824A0" w:rsidRDefault="00573897" w:rsidP="00790FE5">
            <w:pPr>
              <w:jc w:val="center"/>
            </w:pPr>
            <w:r w:rsidRPr="004824A0">
              <w:t>C</w:t>
            </w:r>
          </w:p>
        </w:tc>
        <w:tc>
          <w:tcPr>
            <w:tcW w:w="2111" w:type="dxa"/>
          </w:tcPr>
          <w:p w:rsidR="00573897" w:rsidRPr="004824A0" w:rsidRDefault="00573897" w:rsidP="00790FE5">
            <w:pPr>
              <w:jc w:val="center"/>
            </w:pPr>
            <w:r w:rsidRPr="004824A0">
              <w:t>60 pkt</w:t>
            </w:r>
          </w:p>
        </w:tc>
      </w:tr>
      <w:tr w:rsidR="00573897" w:rsidRPr="004824A0" w:rsidTr="002B03A8">
        <w:tc>
          <w:tcPr>
            <w:tcW w:w="5378" w:type="dxa"/>
          </w:tcPr>
          <w:p w:rsidR="00573897" w:rsidRPr="00402E55" w:rsidRDefault="00402E55" w:rsidP="00790FE5">
            <w:pPr>
              <w:jc w:val="both"/>
            </w:pPr>
            <w:r w:rsidRPr="00402E55">
              <w:rPr>
                <w:bCs/>
              </w:rPr>
              <w:t>Skrócenie terminu przystąpienia do realizacji zlecenia poniżej 10 dni</w:t>
            </w:r>
          </w:p>
        </w:tc>
        <w:tc>
          <w:tcPr>
            <w:tcW w:w="1320" w:type="dxa"/>
          </w:tcPr>
          <w:p w:rsidR="00573897" w:rsidRPr="004824A0" w:rsidRDefault="00402E55" w:rsidP="00790FE5">
            <w:pPr>
              <w:jc w:val="center"/>
            </w:pPr>
            <w:proofErr w:type="spellStart"/>
            <w:r>
              <w:t>Tr</w:t>
            </w:r>
            <w:proofErr w:type="spellEnd"/>
          </w:p>
        </w:tc>
        <w:tc>
          <w:tcPr>
            <w:tcW w:w="2111" w:type="dxa"/>
          </w:tcPr>
          <w:p w:rsidR="00573897" w:rsidRPr="004824A0" w:rsidRDefault="002B03A8" w:rsidP="002B03A8">
            <w:pPr>
              <w:jc w:val="center"/>
            </w:pPr>
            <w:r>
              <w:t>40</w:t>
            </w:r>
            <w:r w:rsidR="00573897">
              <w:t xml:space="preserve"> </w:t>
            </w:r>
            <w:r w:rsidR="00573897" w:rsidRPr="004824A0">
              <w:t>pkt</w:t>
            </w:r>
          </w:p>
        </w:tc>
      </w:tr>
      <w:tr w:rsidR="00573897" w:rsidRPr="004824A0" w:rsidTr="002B03A8">
        <w:tc>
          <w:tcPr>
            <w:tcW w:w="5378" w:type="dxa"/>
          </w:tcPr>
          <w:p w:rsidR="00573897" w:rsidRPr="004824A0" w:rsidRDefault="00573897" w:rsidP="00790FE5">
            <w:pPr>
              <w:jc w:val="right"/>
            </w:pPr>
            <w:r w:rsidRPr="004824A0">
              <w:t xml:space="preserve">Razem </w:t>
            </w:r>
          </w:p>
        </w:tc>
        <w:tc>
          <w:tcPr>
            <w:tcW w:w="1320" w:type="dxa"/>
          </w:tcPr>
          <w:p w:rsidR="00573897" w:rsidRPr="004824A0" w:rsidRDefault="00573897" w:rsidP="00790FE5">
            <w:pPr>
              <w:jc w:val="both"/>
            </w:pPr>
          </w:p>
        </w:tc>
        <w:tc>
          <w:tcPr>
            <w:tcW w:w="2111" w:type="dxa"/>
          </w:tcPr>
          <w:p w:rsidR="00573897" w:rsidRPr="004824A0" w:rsidRDefault="002B03A8" w:rsidP="00790FE5">
            <w:pPr>
              <w:jc w:val="center"/>
            </w:pPr>
            <w:r>
              <w:t>1</w:t>
            </w:r>
            <w:r w:rsidR="00573897" w:rsidRPr="004824A0">
              <w:t>00 pkt</w:t>
            </w:r>
          </w:p>
        </w:tc>
      </w:tr>
    </w:tbl>
    <w:p w:rsidR="00573897" w:rsidRDefault="00573897" w:rsidP="00573897">
      <w:pPr>
        <w:tabs>
          <w:tab w:val="left" w:pos="426"/>
        </w:tabs>
        <w:ind w:left="426"/>
        <w:jc w:val="both"/>
        <w:rPr>
          <w:b/>
          <w:bCs/>
          <w:color w:val="00B050"/>
        </w:rPr>
      </w:pPr>
      <w:r w:rsidRPr="00EC31C4">
        <w:rPr>
          <w:b/>
          <w:bCs/>
          <w:color w:val="00B050"/>
        </w:rPr>
        <w:t>1)</w:t>
      </w:r>
      <w:r w:rsidR="002B03A8">
        <w:rPr>
          <w:b/>
          <w:bCs/>
          <w:color w:val="00B050"/>
        </w:rPr>
        <w:t xml:space="preserve"> </w:t>
      </w:r>
      <w:r w:rsidRPr="00EC31C4">
        <w:rPr>
          <w:b/>
          <w:bCs/>
          <w:color w:val="00B050"/>
        </w:rPr>
        <w:t>Cena(C) - waga 60 pkt</w:t>
      </w:r>
    </w:p>
    <w:p w:rsidR="00EC31C4" w:rsidRPr="00EC31C4" w:rsidRDefault="00EC31C4" w:rsidP="00573897">
      <w:pPr>
        <w:tabs>
          <w:tab w:val="left" w:pos="426"/>
        </w:tabs>
        <w:ind w:left="426"/>
        <w:jc w:val="both"/>
        <w:rPr>
          <w:b/>
          <w:bCs/>
          <w:color w:val="00B050"/>
        </w:rPr>
      </w:pPr>
    </w:p>
    <w:p w:rsidR="00573897" w:rsidRPr="00A4618C" w:rsidRDefault="00573897" w:rsidP="00573897">
      <w:pPr>
        <w:tabs>
          <w:tab w:val="left" w:pos="426"/>
        </w:tabs>
        <w:ind w:left="426"/>
        <w:jc w:val="both"/>
        <w:rPr>
          <w:bCs/>
        </w:rPr>
      </w:pPr>
      <w:r w:rsidRPr="00A4618C">
        <w:rPr>
          <w:bCs/>
        </w:rPr>
        <w:t xml:space="preserve">Kryterium „cena” będzie rozpatrywane na podstawie ceny całkowitej brutto podanej przez Wykonawcę w Formularzu oferty </w:t>
      </w:r>
    </w:p>
    <w:p w:rsidR="00A4618C" w:rsidRPr="00A4618C" w:rsidRDefault="00A4618C" w:rsidP="00A4618C">
      <w:pPr>
        <w:ind w:left="567" w:hanging="283"/>
        <w:jc w:val="both"/>
        <w:rPr>
          <w:b/>
        </w:rPr>
      </w:pPr>
      <w:r w:rsidRPr="00A4618C">
        <w:rPr>
          <w:b/>
        </w:rPr>
        <w:t xml:space="preserve">   Sposób przyznania punktów w kryterium „cena” :</w:t>
      </w:r>
    </w:p>
    <w:p w:rsidR="00A4618C" w:rsidRPr="00A4618C" w:rsidRDefault="00A4618C" w:rsidP="00A4618C">
      <w:pPr>
        <w:ind w:left="567" w:hanging="283"/>
        <w:jc w:val="both"/>
        <w:rPr>
          <w:b/>
          <w:color w:val="00B050"/>
        </w:rPr>
      </w:pPr>
    </w:p>
    <w:p w:rsidR="00A4618C" w:rsidRPr="00A4618C" w:rsidRDefault="00A4618C" w:rsidP="00A4618C">
      <w:pPr>
        <w:ind w:left="567" w:hanging="283"/>
        <w:jc w:val="both"/>
        <w:rPr>
          <w:b/>
        </w:rPr>
      </w:pPr>
      <w:r w:rsidRPr="00A4618C">
        <w:t xml:space="preserve">               </w:t>
      </w:r>
      <w:r>
        <w:t xml:space="preserve">      </w:t>
      </w:r>
      <w:r w:rsidRPr="00A4618C">
        <w:rPr>
          <w:b/>
        </w:rPr>
        <w:t xml:space="preserve">C of. min. </w:t>
      </w:r>
    </w:p>
    <w:p w:rsidR="00A4618C" w:rsidRPr="00A4618C" w:rsidRDefault="00A4618C" w:rsidP="00A4618C">
      <w:pPr>
        <w:ind w:left="567" w:hanging="283"/>
        <w:jc w:val="both"/>
        <w:rPr>
          <w:b/>
        </w:rPr>
      </w:pPr>
      <w:r w:rsidRPr="00A4618C">
        <w:rPr>
          <w:b/>
        </w:rPr>
        <w:t xml:space="preserve">    C  =  ------------------------ x 60</w:t>
      </w:r>
    </w:p>
    <w:p w:rsidR="00A4618C" w:rsidRPr="00A4618C" w:rsidRDefault="00A4618C" w:rsidP="00A4618C">
      <w:pPr>
        <w:ind w:left="567" w:hanging="283"/>
        <w:jc w:val="both"/>
        <w:rPr>
          <w:b/>
        </w:rPr>
      </w:pPr>
      <w:r w:rsidRPr="00A4618C">
        <w:rPr>
          <w:b/>
        </w:rPr>
        <w:tab/>
      </w:r>
      <w:r w:rsidRPr="00A4618C">
        <w:rPr>
          <w:b/>
        </w:rPr>
        <w:tab/>
        <w:t xml:space="preserve">                C of. </w:t>
      </w:r>
      <w:proofErr w:type="spellStart"/>
      <w:r w:rsidRPr="00A4618C">
        <w:rPr>
          <w:b/>
        </w:rPr>
        <w:t>bad</w:t>
      </w:r>
      <w:proofErr w:type="spellEnd"/>
    </w:p>
    <w:p w:rsidR="00573897" w:rsidRPr="00A4618C" w:rsidRDefault="00573897" w:rsidP="00573897">
      <w:pPr>
        <w:tabs>
          <w:tab w:val="left" w:pos="426"/>
        </w:tabs>
        <w:ind w:left="426"/>
        <w:jc w:val="both"/>
        <w:rPr>
          <w:bCs/>
        </w:rPr>
      </w:pPr>
      <w:r w:rsidRPr="00A4618C">
        <w:rPr>
          <w:bCs/>
        </w:rPr>
        <w:t>Maksymalna ilość punktów według kryterium „cena” to 60 punktów.</w:t>
      </w:r>
    </w:p>
    <w:p w:rsidR="00573897" w:rsidRPr="00A4618C" w:rsidRDefault="00573897" w:rsidP="00573897">
      <w:pPr>
        <w:tabs>
          <w:tab w:val="left" w:pos="426"/>
        </w:tabs>
        <w:ind w:left="426"/>
        <w:rPr>
          <w:bCs/>
        </w:rPr>
      </w:pPr>
      <w:r w:rsidRPr="00A4618C">
        <w:rPr>
          <w:bCs/>
        </w:rPr>
        <w:t>Wynik działania zostanie zaokrąglony do dwóch miejsc po przecinku.</w:t>
      </w:r>
    </w:p>
    <w:p w:rsidR="00573897" w:rsidRPr="00A4618C" w:rsidRDefault="00573897" w:rsidP="00573897">
      <w:pPr>
        <w:tabs>
          <w:tab w:val="left" w:pos="426"/>
        </w:tabs>
        <w:ind w:left="426"/>
        <w:jc w:val="both"/>
        <w:rPr>
          <w:b/>
          <w:bCs/>
        </w:rPr>
      </w:pPr>
    </w:p>
    <w:p w:rsidR="002B03A8" w:rsidRPr="002B03A8" w:rsidRDefault="002B03A8" w:rsidP="002B03A8">
      <w:pPr>
        <w:tabs>
          <w:tab w:val="left" w:pos="426"/>
        </w:tabs>
        <w:ind w:left="426"/>
        <w:jc w:val="both"/>
        <w:rPr>
          <w:b/>
          <w:bCs/>
          <w:color w:val="00B050"/>
        </w:rPr>
      </w:pPr>
      <w:r w:rsidRPr="002B03A8">
        <w:rPr>
          <w:b/>
          <w:bCs/>
          <w:color w:val="00B050"/>
        </w:rPr>
        <w:t xml:space="preserve">2) </w:t>
      </w:r>
      <w:r>
        <w:rPr>
          <w:b/>
          <w:bCs/>
          <w:color w:val="00B050"/>
        </w:rPr>
        <w:t>S</w:t>
      </w:r>
      <w:r w:rsidRPr="002B03A8">
        <w:rPr>
          <w:b/>
          <w:bCs/>
          <w:color w:val="00B050"/>
        </w:rPr>
        <w:t xml:space="preserve">krócenie terminu przystąpienia do realizacji zlecenia poniżej </w:t>
      </w:r>
      <w:r>
        <w:rPr>
          <w:b/>
          <w:bCs/>
          <w:color w:val="00B050"/>
        </w:rPr>
        <w:t>10</w:t>
      </w:r>
      <w:r w:rsidRPr="002B03A8">
        <w:rPr>
          <w:b/>
          <w:bCs/>
          <w:color w:val="00B050"/>
        </w:rPr>
        <w:t xml:space="preserve"> dni </w:t>
      </w:r>
      <w:r>
        <w:rPr>
          <w:b/>
          <w:bCs/>
          <w:color w:val="00B050"/>
        </w:rPr>
        <w:t>–</w:t>
      </w:r>
      <w:r w:rsidRPr="002B03A8">
        <w:rPr>
          <w:b/>
          <w:bCs/>
          <w:color w:val="00B050"/>
        </w:rPr>
        <w:t xml:space="preserve"> </w:t>
      </w:r>
      <w:r>
        <w:rPr>
          <w:b/>
          <w:bCs/>
          <w:color w:val="00B050"/>
        </w:rPr>
        <w:t>4</w:t>
      </w:r>
      <w:r w:rsidRPr="002B03A8">
        <w:rPr>
          <w:b/>
          <w:bCs/>
          <w:color w:val="00B050"/>
        </w:rPr>
        <w:t>0</w:t>
      </w:r>
      <w:r>
        <w:rPr>
          <w:b/>
          <w:bCs/>
          <w:color w:val="00B050"/>
        </w:rPr>
        <w:t xml:space="preserve"> pkt.</w:t>
      </w:r>
    </w:p>
    <w:p w:rsidR="002B03A8" w:rsidRPr="002B03A8" w:rsidRDefault="002B03A8" w:rsidP="002B03A8">
      <w:pPr>
        <w:tabs>
          <w:tab w:val="left" w:pos="426"/>
        </w:tabs>
        <w:ind w:left="426"/>
        <w:jc w:val="both"/>
        <w:rPr>
          <w:bCs/>
        </w:rPr>
      </w:pPr>
      <w:r w:rsidRPr="002B03A8">
        <w:rPr>
          <w:bCs/>
        </w:rPr>
        <w:t>Spos</w:t>
      </w:r>
      <w:r>
        <w:rPr>
          <w:bCs/>
        </w:rPr>
        <w:t xml:space="preserve">ób przyznania punktów </w:t>
      </w:r>
      <w:r w:rsidRPr="002B03A8">
        <w:rPr>
          <w:bCs/>
        </w:rPr>
        <w:t>w kryterium</w:t>
      </w:r>
      <w:r>
        <w:rPr>
          <w:bCs/>
        </w:rPr>
        <w:t xml:space="preserve"> </w:t>
      </w:r>
      <w:r w:rsidRPr="002B03A8">
        <w:rPr>
          <w:bCs/>
        </w:rPr>
        <w:t xml:space="preserve">- skrócenie terminu przystąpienia do            realizacji zlecenia poniżej </w:t>
      </w:r>
      <w:r>
        <w:rPr>
          <w:bCs/>
        </w:rPr>
        <w:t>10</w:t>
      </w:r>
      <w:r w:rsidRPr="002B03A8">
        <w:rPr>
          <w:bCs/>
        </w:rPr>
        <w:t xml:space="preserve"> dni:</w:t>
      </w:r>
    </w:p>
    <w:p w:rsidR="002B03A8" w:rsidRPr="002B03A8" w:rsidRDefault="002B03A8" w:rsidP="002B03A8">
      <w:pPr>
        <w:tabs>
          <w:tab w:val="left" w:pos="426"/>
        </w:tabs>
        <w:ind w:left="426"/>
        <w:jc w:val="both"/>
        <w:rPr>
          <w:b/>
          <w:bCs/>
          <w:color w:val="00B050"/>
        </w:rPr>
      </w:pPr>
    </w:p>
    <w:p w:rsidR="002B03A8" w:rsidRPr="002B03A8" w:rsidRDefault="002B03A8" w:rsidP="002B03A8">
      <w:pPr>
        <w:tabs>
          <w:tab w:val="left" w:pos="426"/>
        </w:tabs>
        <w:ind w:left="426"/>
        <w:jc w:val="both"/>
        <w:rPr>
          <w:b/>
          <w:bCs/>
        </w:rPr>
      </w:pPr>
      <w:r>
        <w:rPr>
          <w:b/>
          <w:bCs/>
        </w:rPr>
        <w:t xml:space="preserve">         N</w:t>
      </w:r>
      <w:r w:rsidRPr="002B03A8">
        <w:rPr>
          <w:b/>
          <w:bCs/>
        </w:rPr>
        <w:t>ajkrótszy termin rozpoczęcia robót</w:t>
      </w:r>
    </w:p>
    <w:p w:rsidR="002B03A8" w:rsidRPr="002B03A8" w:rsidRDefault="002B03A8" w:rsidP="002B03A8">
      <w:pPr>
        <w:tabs>
          <w:tab w:val="left" w:pos="426"/>
        </w:tabs>
        <w:ind w:left="426"/>
        <w:jc w:val="both"/>
        <w:rPr>
          <w:b/>
          <w:bCs/>
        </w:rPr>
      </w:pPr>
      <w:proofErr w:type="spellStart"/>
      <w:r>
        <w:rPr>
          <w:b/>
          <w:bCs/>
        </w:rPr>
        <w:t>Tr</w:t>
      </w:r>
      <w:proofErr w:type="spellEnd"/>
      <w:r>
        <w:rPr>
          <w:b/>
          <w:bCs/>
        </w:rPr>
        <w:t xml:space="preserve"> = </w:t>
      </w:r>
      <w:r w:rsidRPr="002B03A8">
        <w:rPr>
          <w:b/>
          <w:bCs/>
        </w:rPr>
        <w:t>----</w:t>
      </w:r>
      <w:r>
        <w:rPr>
          <w:b/>
          <w:bCs/>
        </w:rPr>
        <w:t>-</w:t>
      </w:r>
      <w:r w:rsidRPr="002B03A8">
        <w:rPr>
          <w:b/>
          <w:bCs/>
        </w:rPr>
        <w:t>---------------------------------------</w:t>
      </w:r>
      <w:r>
        <w:rPr>
          <w:b/>
          <w:bCs/>
        </w:rPr>
        <w:t>------</w:t>
      </w:r>
      <w:r w:rsidRPr="002B03A8">
        <w:rPr>
          <w:b/>
          <w:bCs/>
        </w:rPr>
        <w:t xml:space="preserve">-----  x </w:t>
      </w:r>
      <w:r>
        <w:rPr>
          <w:b/>
          <w:bCs/>
        </w:rPr>
        <w:t>4</w:t>
      </w:r>
      <w:r w:rsidRPr="002B03A8">
        <w:rPr>
          <w:b/>
          <w:bCs/>
        </w:rPr>
        <w:t>0</w:t>
      </w:r>
    </w:p>
    <w:p w:rsidR="002B03A8" w:rsidRPr="002B03A8" w:rsidRDefault="002B03A8" w:rsidP="002B03A8">
      <w:pPr>
        <w:tabs>
          <w:tab w:val="left" w:pos="426"/>
        </w:tabs>
        <w:ind w:left="426"/>
        <w:jc w:val="both"/>
        <w:rPr>
          <w:b/>
          <w:bCs/>
        </w:rPr>
      </w:pPr>
      <w:r>
        <w:rPr>
          <w:b/>
          <w:bCs/>
        </w:rPr>
        <w:t xml:space="preserve">         T</w:t>
      </w:r>
      <w:r w:rsidRPr="002B03A8">
        <w:rPr>
          <w:b/>
          <w:bCs/>
        </w:rPr>
        <w:t>ermin rozpoczęcia robót badanej oferty</w:t>
      </w:r>
    </w:p>
    <w:p w:rsidR="002B03A8" w:rsidRDefault="002B03A8" w:rsidP="002B03A8">
      <w:pPr>
        <w:tabs>
          <w:tab w:val="left" w:pos="426"/>
        </w:tabs>
        <w:ind w:left="426"/>
        <w:jc w:val="both"/>
        <w:rPr>
          <w:b/>
          <w:bCs/>
          <w:color w:val="00B050"/>
        </w:rPr>
      </w:pPr>
    </w:p>
    <w:p w:rsidR="00C47FE3" w:rsidRPr="001644CC" w:rsidRDefault="00C47FE3" w:rsidP="002B03A8">
      <w:pPr>
        <w:tabs>
          <w:tab w:val="left" w:pos="426"/>
        </w:tabs>
        <w:ind w:left="426"/>
        <w:jc w:val="both"/>
        <w:rPr>
          <w:b/>
          <w:bCs/>
          <w:color w:val="FF0000"/>
        </w:rPr>
      </w:pPr>
      <w:r w:rsidRPr="001644CC">
        <w:rPr>
          <w:b/>
          <w:bCs/>
          <w:color w:val="FF0000"/>
        </w:rPr>
        <w:t>Maksymalny termin przystąpienia do wykonania zlecenia</w:t>
      </w:r>
      <w:r w:rsidR="001644CC" w:rsidRPr="001644CC">
        <w:rPr>
          <w:b/>
          <w:bCs/>
          <w:color w:val="FF0000"/>
        </w:rPr>
        <w:t xml:space="preserve"> wynosi 10 dni od daty powiadomienia.</w:t>
      </w:r>
    </w:p>
    <w:p w:rsidR="001644CC" w:rsidRPr="001644CC" w:rsidRDefault="001644CC" w:rsidP="001644CC">
      <w:pPr>
        <w:tabs>
          <w:tab w:val="left" w:pos="426"/>
        </w:tabs>
        <w:ind w:left="426"/>
        <w:jc w:val="both"/>
        <w:rPr>
          <w:b/>
          <w:bCs/>
          <w:color w:val="FF0000"/>
        </w:rPr>
      </w:pPr>
      <w:r w:rsidRPr="001644CC">
        <w:rPr>
          <w:b/>
          <w:bCs/>
          <w:color w:val="FF0000"/>
        </w:rPr>
        <w:t>Pozostawienie pustego miejsca bez skrócenia terminu w „Formularz</w:t>
      </w:r>
      <w:r w:rsidR="00151124">
        <w:rPr>
          <w:b/>
          <w:bCs/>
          <w:color w:val="FF0000"/>
        </w:rPr>
        <w:t>u</w:t>
      </w:r>
      <w:r w:rsidRPr="001644CC">
        <w:rPr>
          <w:b/>
          <w:bCs/>
          <w:color w:val="FF0000"/>
        </w:rPr>
        <w:t xml:space="preserve"> nr 1 Oferta” spowoduje, że Zamawiający przyjmie do oceny maksymalny termin przystąpienia do wykonania zlecenia, tj. 10 dni.</w:t>
      </w:r>
    </w:p>
    <w:p w:rsidR="001644CC" w:rsidRPr="001644CC" w:rsidRDefault="001644CC" w:rsidP="002B03A8">
      <w:pPr>
        <w:tabs>
          <w:tab w:val="left" w:pos="426"/>
        </w:tabs>
        <w:ind w:left="426"/>
        <w:jc w:val="both"/>
        <w:rPr>
          <w:b/>
          <w:bCs/>
          <w:color w:val="FF0000"/>
        </w:rPr>
      </w:pPr>
    </w:p>
    <w:p w:rsidR="00573897" w:rsidRPr="00EC31C4" w:rsidRDefault="00573897" w:rsidP="00573897">
      <w:pPr>
        <w:jc w:val="both"/>
        <w:rPr>
          <w:rFonts w:cs="Aharoni"/>
          <w:b/>
          <w:color w:val="00B050"/>
        </w:rPr>
      </w:pPr>
      <w:r w:rsidRPr="00EC31C4">
        <w:rPr>
          <w:rFonts w:cs="Aharoni"/>
          <w:b/>
        </w:rPr>
        <w:t xml:space="preserve">    </w:t>
      </w:r>
      <w:r w:rsidR="002B03A8">
        <w:rPr>
          <w:rFonts w:cs="Aharoni"/>
          <w:b/>
          <w:color w:val="00B050"/>
        </w:rPr>
        <w:t>3</w:t>
      </w:r>
      <w:r w:rsidRPr="00EC31C4">
        <w:rPr>
          <w:rFonts w:cs="Aharoni"/>
          <w:b/>
          <w:color w:val="00B050"/>
        </w:rPr>
        <w:t xml:space="preserve">) za najkorzystniejszą uznana zostanie oferta, która uzyska najwyższą liczbę   punktów </w:t>
      </w:r>
      <w:r w:rsidRPr="00EC31C4">
        <w:rPr>
          <w:rFonts w:cs="Aharoni"/>
          <w:b/>
          <w:color w:val="00B050"/>
        </w:rPr>
        <w:br/>
        <w:t xml:space="preserve">       (</w:t>
      </w:r>
      <w:proofErr w:type="spellStart"/>
      <w:r w:rsidRPr="00EC31C4">
        <w:rPr>
          <w:rFonts w:cs="Aharoni"/>
          <w:b/>
          <w:color w:val="00B050"/>
        </w:rPr>
        <w:t>Sp</w:t>
      </w:r>
      <w:proofErr w:type="spellEnd"/>
      <w:r w:rsidRPr="00EC31C4">
        <w:rPr>
          <w:rFonts w:cs="Aharoni"/>
          <w:b/>
          <w:color w:val="00B050"/>
        </w:rPr>
        <w:t xml:space="preserve">), będącą sumą punktów przyznanych w poszczególnych kryteriach i obliczonych </w:t>
      </w:r>
      <w:r w:rsidRPr="00EC31C4">
        <w:rPr>
          <w:rFonts w:cs="Aharoni"/>
          <w:b/>
          <w:color w:val="00B050"/>
        </w:rPr>
        <w:br/>
        <w:t xml:space="preserve">       wg poniższego wzoru :                                                    </w:t>
      </w:r>
    </w:p>
    <w:p w:rsidR="00573897" w:rsidRPr="00EC31C4" w:rsidRDefault="00573897" w:rsidP="00573897">
      <w:pPr>
        <w:jc w:val="center"/>
        <w:rPr>
          <w:rFonts w:cs="Aharoni"/>
          <w:b/>
          <w:strike/>
          <w:color w:val="00B050"/>
        </w:rPr>
      </w:pPr>
      <w:proofErr w:type="spellStart"/>
      <w:r w:rsidRPr="00EC31C4">
        <w:rPr>
          <w:rFonts w:cs="Aharoni"/>
          <w:b/>
          <w:color w:val="00B050"/>
        </w:rPr>
        <w:t>Sp</w:t>
      </w:r>
      <w:proofErr w:type="spellEnd"/>
      <w:r w:rsidRPr="00EC31C4">
        <w:rPr>
          <w:rFonts w:cs="Aharoni"/>
          <w:b/>
          <w:color w:val="00B050"/>
        </w:rPr>
        <w:t xml:space="preserve"> = C + </w:t>
      </w:r>
      <w:proofErr w:type="spellStart"/>
      <w:r w:rsidR="002B03A8">
        <w:rPr>
          <w:rFonts w:cs="Aharoni"/>
          <w:b/>
          <w:color w:val="00B050"/>
        </w:rPr>
        <w:t>Tr</w:t>
      </w:r>
      <w:proofErr w:type="spellEnd"/>
    </w:p>
    <w:p w:rsidR="00573897" w:rsidRPr="00C2631A" w:rsidRDefault="00573897" w:rsidP="00FA2CC9">
      <w:pPr>
        <w:ind w:left="285"/>
        <w:rPr>
          <w:rFonts w:cs="Aharoni"/>
        </w:rPr>
      </w:pPr>
      <w:r w:rsidRPr="00C2631A">
        <w:rPr>
          <w:rFonts w:cs="Aharoni"/>
        </w:rPr>
        <w:t>Gdzie:</w:t>
      </w:r>
    </w:p>
    <w:p w:rsidR="00573897" w:rsidRPr="00473194" w:rsidRDefault="00573897" w:rsidP="00FA2CC9">
      <w:pPr>
        <w:ind w:left="285"/>
        <w:jc w:val="both"/>
        <w:rPr>
          <w:rFonts w:cs="Aharoni"/>
        </w:rPr>
      </w:pPr>
      <w:proofErr w:type="spellStart"/>
      <w:r w:rsidRPr="00C2631A">
        <w:rPr>
          <w:rFonts w:cs="Aharoni"/>
        </w:rPr>
        <w:t>Sp</w:t>
      </w:r>
      <w:proofErr w:type="spellEnd"/>
      <w:r w:rsidRPr="00C2631A">
        <w:rPr>
          <w:rFonts w:cs="Aharoni"/>
        </w:rPr>
        <w:t xml:space="preserve"> – suma punktów przyznana Wykonawcy w kryteriach: </w:t>
      </w:r>
      <w:r>
        <w:rPr>
          <w:rFonts w:cs="Aharoni"/>
        </w:rPr>
        <w:t xml:space="preserve">Cena oferty, </w:t>
      </w:r>
      <w:r w:rsidR="00473194" w:rsidRPr="00473194">
        <w:rPr>
          <w:bCs/>
        </w:rPr>
        <w:t>Skrócenie terminu przystąpienia do realizacji zlecenia poniżej 10 dni</w:t>
      </w:r>
    </w:p>
    <w:p w:rsidR="00573897" w:rsidRDefault="00573897" w:rsidP="00FA2CC9">
      <w:pPr>
        <w:ind w:left="285"/>
        <w:jc w:val="both"/>
        <w:rPr>
          <w:bCs/>
        </w:rPr>
      </w:pPr>
      <w:r w:rsidRPr="0035111C">
        <w:rPr>
          <w:bCs/>
        </w:rPr>
        <w:t>C- ilość punktów przyznanych w kryterium cena oferty</w:t>
      </w:r>
    </w:p>
    <w:p w:rsidR="00EC31C4" w:rsidRDefault="00EC31C4" w:rsidP="00FA2CC9">
      <w:pPr>
        <w:ind w:left="285"/>
        <w:jc w:val="both"/>
        <w:rPr>
          <w:rFonts w:cs="Aharoni"/>
        </w:rPr>
      </w:pPr>
      <w:proofErr w:type="spellStart"/>
      <w:r>
        <w:rPr>
          <w:rFonts w:cs="Aharoni"/>
        </w:rPr>
        <w:t>Cof.min</w:t>
      </w:r>
      <w:proofErr w:type="spellEnd"/>
      <w:r>
        <w:rPr>
          <w:rFonts w:cs="Aharoni"/>
        </w:rPr>
        <w:t>. – najniższa cena spośród ofert nie podlegających odrzuceniu i złożonych przez wykonawców którzy nie podlegali wykluczeniu w danym etapie badania i oceny ofert</w:t>
      </w:r>
    </w:p>
    <w:p w:rsidR="00EC31C4" w:rsidRPr="0035111C" w:rsidRDefault="00EC31C4" w:rsidP="00FA2CC9">
      <w:pPr>
        <w:ind w:left="285"/>
        <w:jc w:val="both"/>
        <w:rPr>
          <w:bCs/>
        </w:rPr>
      </w:pPr>
      <w:proofErr w:type="spellStart"/>
      <w:r>
        <w:rPr>
          <w:rFonts w:cs="Aharoni"/>
        </w:rPr>
        <w:t>Cof</w:t>
      </w:r>
      <w:proofErr w:type="spellEnd"/>
      <w:r>
        <w:rPr>
          <w:rFonts w:cs="Aharoni"/>
        </w:rPr>
        <w:t xml:space="preserve">. </w:t>
      </w:r>
      <w:proofErr w:type="spellStart"/>
      <w:r>
        <w:rPr>
          <w:rFonts w:cs="Aharoni"/>
        </w:rPr>
        <w:t>bad</w:t>
      </w:r>
      <w:proofErr w:type="spellEnd"/>
      <w:r>
        <w:rPr>
          <w:rFonts w:cs="Aharoni"/>
        </w:rPr>
        <w:t xml:space="preserve"> – cena oferty badanej</w:t>
      </w:r>
    </w:p>
    <w:p w:rsidR="00573897" w:rsidRDefault="002B03A8" w:rsidP="00FA2CC9">
      <w:pPr>
        <w:ind w:left="285"/>
        <w:jc w:val="both"/>
        <w:rPr>
          <w:bCs/>
        </w:rPr>
      </w:pPr>
      <w:proofErr w:type="spellStart"/>
      <w:r>
        <w:rPr>
          <w:bCs/>
        </w:rPr>
        <w:t>Tr</w:t>
      </w:r>
      <w:proofErr w:type="spellEnd"/>
      <w:r>
        <w:rPr>
          <w:bCs/>
        </w:rPr>
        <w:t xml:space="preserve"> </w:t>
      </w:r>
      <w:r w:rsidR="00573897" w:rsidRPr="0035111C">
        <w:rPr>
          <w:bCs/>
        </w:rPr>
        <w:t xml:space="preserve">- ilość punktów przyznanych w kryterium </w:t>
      </w:r>
      <w:r>
        <w:rPr>
          <w:bCs/>
        </w:rPr>
        <w:t>s</w:t>
      </w:r>
      <w:r w:rsidRPr="002B03A8">
        <w:rPr>
          <w:bCs/>
        </w:rPr>
        <w:t>krócenie terminu przystąpienia do rea</w:t>
      </w:r>
      <w:r>
        <w:rPr>
          <w:bCs/>
        </w:rPr>
        <w:t>lizacji zlecenia poniżej 10 dni.</w:t>
      </w:r>
    </w:p>
    <w:p w:rsidR="00E37727" w:rsidRPr="0035111C" w:rsidRDefault="00E37727" w:rsidP="00FA2CC9">
      <w:pPr>
        <w:ind w:left="285"/>
        <w:jc w:val="both"/>
        <w:rPr>
          <w:bCs/>
        </w:rPr>
      </w:pPr>
    </w:p>
    <w:p w:rsidR="00CE4ED8" w:rsidRPr="004824A0" w:rsidRDefault="00971135" w:rsidP="00E37727">
      <w:pPr>
        <w:pStyle w:val="Akapitzlist1"/>
        <w:numPr>
          <w:ilvl w:val="0"/>
          <w:numId w:val="33"/>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4824A0">
        <w:rPr>
          <w:rFonts w:ascii="Times New Roman" w:hAnsi="Times New Roman"/>
          <w:bCs/>
          <w:color w:val="000000"/>
          <w:sz w:val="24"/>
          <w:szCs w:val="24"/>
        </w:rPr>
        <w:t xml:space="preserve">Zamawiający </w:t>
      </w:r>
      <w:r w:rsidR="00CE4ED8" w:rsidRPr="004824A0">
        <w:rPr>
          <w:rFonts w:ascii="Times New Roman" w:hAnsi="Times New Roman"/>
          <w:bCs/>
          <w:color w:val="000000"/>
          <w:sz w:val="24"/>
          <w:szCs w:val="24"/>
        </w:rPr>
        <w:t xml:space="preserve">wybierze ofertę najkorzystniejszą na podstawie kryteriów oceny ofert określonych w specyfikacji istotnych warunków zamówienia. </w:t>
      </w:r>
    </w:p>
    <w:p w:rsidR="00AB6D5A" w:rsidRPr="00E37727" w:rsidRDefault="00253B4F" w:rsidP="00E37727">
      <w:pPr>
        <w:pStyle w:val="Akapitzlist1"/>
        <w:numPr>
          <w:ilvl w:val="0"/>
          <w:numId w:val="33"/>
        </w:numPr>
        <w:autoSpaceDE w:val="0"/>
        <w:autoSpaceDN w:val="0"/>
        <w:adjustRightInd w:val="0"/>
        <w:spacing w:line="240" w:lineRule="auto"/>
        <w:ind w:left="284" w:right="-144" w:hanging="284"/>
        <w:jc w:val="both"/>
        <w:rPr>
          <w:rFonts w:ascii="Times New Roman" w:hAnsi="Times New Roman"/>
          <w:bCs/>
          <w:color w:val="000000"/>
          <w:sz w:val="24"/>
          <w:szCs w:val="24"/>
        </w:rPr>
      </w:pPr>
      <w:r w:rsidRPr="00E37727">
        <w:rPr>
          <w:rFonts w:ascii="Times New Roman" w:hAnsi="Times New Roman"/>
          <w:bCs/>
          <w:color w:val="000000"/>
          <w:sz w:val="24"/>
          <w:szCs w:val="24"/>
        </w:rPr>
        <w:t>Jeżeli nie będzie można dokonać wyboru oferty najkorzystniejszej z</w:t>
      </w:r>
      <w:r w:rsidR="00CE4ED8" w:rsidRPr="00E37727">
        <w:rPr>
          <w:rFonts w:ascii="Times New Roman" w:hAnsi="Times New Roman"/>
          <w:bCs/>
          <w:color w:val="000000"/>
          <w:sz w:val="24"/>
          <w:szCs w:val="24"/>
        </w:rPr>
        <w:t xml:space="preserve"> uwagi</w:t>
      </w:r>
      <w:r w:rsidRPr="00E37727">
        <w:rPr>
          <w:rFonts w:ascii="Times New Roman" w:hAnsi="Times New Roman"/>
          <w:bCs/>
          <w:color w:val="000000"/>
          <w:sz w:val="24"/>
          <w:szCs w:val="24"/>
        </w:rPr>
        <w:t xml:space="preserve"> na to, że dwie lub więcej ofert przedstawia taki sam bilans ceny i </w:t>
      </w:r>
      <w:r w:rsidR="00CE4ED8" w:rsidRPr="00E37727">
        <w:rPr>
          <w:rFonts w:ascii="Times New Roman" w:hAnsi="Times New Roman"/>
          <w:bCs/>
          <w:color w:val="000000"/>
          <w:sz w:val="24"/>
          <w:szCs w:val="24"/>
        </w:rPr>
        <w:t>inn</w:t>
      </w:r>
      <w:r w:rsidRPr="00E37727">
        <w:rPr>
          <w:rFonts w:ascii="Times New Roman" w:hAnsi="Times New Roman"/>
          <w:bCs/>
          <w:color w:val="000000"/>
          <w:sz w:val="24"/>
          <w:szCs w:val="24"/>
        </w:rPr>
        <w:t xml:space="preserve">ych kryteriów oceny ofert, Zamawiający spośród tych ofert </w:t>
      </w:r>
      <w:r w:rsidR="00CE4ED8" w:rsidRPr="00E37727">
        <w:rPr>
          <w:rFonts w:ascii="Times New Roman" w:hAnsi="Times New Roman"/>
          <w:bCs/>
          <w:color w:val="000000"/>
          <w:sz w:val="24"/>
          <w:szCs w:val="24"/>
        </w:rPr>
        <w:t xml:space="preserve">wybierze </w:t>
      </w:r>
      <w:r w:rsidRPr="00E37727">
        <w:rPr>
          <w:rFonts w:ascii="Times New Roman" w:hAnsi="Times New Roman"/>
          <w:bCs/>
          <w:color w:val="000000"/>
          <w:sz w:val="24"/>
          <w:szCs w:val="24"/>
        </w:rPr>
        <w:t>ofert</w:t>
      </w:r>
      <w:r w:rsidR="00CE4ED8" w:rsidRPr="00E37727">
        <w:rPr>
          <w:rFonts w:ascii="Times New Roman" w:hAnsi="Times New Roman"/>
          <w:bCs/>
          <w:color w:val="000000"/>
          <w:sz w:val="24"/>
          <w:szCs w:val="24"/>
        </w:rPr>
        <w:t xml:space="preserve">ę z najniższą ceną., a jeżeli zostaną złożone oferty o takiej samej cenie, Zamawiający wezwie Wykonawców, którzy złożyli te oferty, do złożenia </w:t>
      </w:r>
      <w:r w:rsidR="00FD650D" w:rsidRPr="00E37727">
        <w:rPr>
          <w:rFonts w:ascii="Times New Roman" w:hAnsi="Times New Roman"/>
          <w:bCs/>
          <w:color w:val="000000"/>
          <w:sz w:val="24"/>
          <w:szCs w:val="24"/>
        </w:rPr>
        <w:br/>
      </w:r>
      <w:r w:rsidR="00CE4ED8" w:rsidRPr="00E37727">
        <w:rPr>
          <w:rFonts w:ascii="Times New Roman" w:hAnsi="Times New Roman"/>
          <w:bCs/>
          <w:color w:val="000000"/>
          <w:sz w:val="24"/>
          <w:szCs w:val="24"/>
        </w:rPr>
        <w:t xml:space="preserve">w wyznaczonym terminie ofert dodatkowych. </w:t>
      </w:r>
      <w:r w:rsidR="00971135" w:rsidRPr="00E37727">
        <w:rPr>
          <w:rFonts w:ascii="Times New Roman" w:hAnsi="Times New Roman"/>
          <w:bCs/>
          <w:color w:val="000000"/>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9E1C17">
      <w:pPr>
        <w:numPr>
          <w:ilvl w:val="1"/>
          <w:numId w:val="9"/>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Zamawiający unieważni postępowanie w przypadkach określonych w art. 93</w:t>
      </w:r>
      <w:r w:rsidR="00523933">
        <w:rPr>
          <w:color w:val="000000"/>
        </w:rPr>
        <w:t xml:space="preserve"> ust. 1</w:t>
      </w:r>
      <w:r w:rsidRPr="004824A0">
        <w:rPr>
          <w:color w:val="000000"/>
        </w:rPr>
        <w:t xml:space="preserve"> ustawy.</w:t>
      </w:r>
    </w:p>
    <w:p w:rsidR="008A6189" w:rsidRPr="004824A0" w:rsidRDefault="008A6189" w:rsidP="009E1C17">
      <w:pPr>
        <w:numPr>
          <w:ilvl w:val="1"/>
          <w:numId w:val="9"/>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w:t>
      </w:r>
      <w:r w:rsidR="00EE223F" w:rsidRPr="004824A0">
        <w:rPr>
          <w:color w:val="000000"/>
        </w:rPr>
        <w:t xml:space="preserve">równocześnie </w:t>
      </w:r>
      <w:r w:rsidRPr="004824A0">
        <w:rPr>
          <w:color w:val="000000"/>
        </w:rPr>
        <w:t>przesłane wszystkim Wykonawcom, którzy ubiegali się o udzielenie zamówienia lub złożyli oferty.</w:t>
      </w:r>
    </w:p>
    <w:p w:rsidR="00DF097F" w:rsidRPr="004824A0" w:rsidRDefault="00DF097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VIII</w:t>
            </w:r>
            <w:r w:rsidR="00DD525F" w:rsidRPr="004824A0">
              <w:rPr>
                <w:b/>
                <w:color w:val="000000"/>
              </w:rPr>
              <w:t xml:space="preserve">     Opis sposobu obliczenia ceny oferty</w:t>
            </w:r>
          </w:p>
        </w:tc>
      </w:tr>
    </w:tbl>
    <w:p w:rsidR="00573897" w:rsidRPr="000A7888" w:rsidRDefault="00473194" w:rsidP="00573897">
      <w:pPr>
        <w:tabs>
          <w:tab w:val="left" w:pos="426"/>
        </w:tabs>
        <w:jc w:val="both"/>
      </w:pPr>
      <w:r>
        <w:rPr>
          <w:sz w:val="22"/>
          <w:szCs w:val="22"/>
        </w:rPr>
        <w:t xml:space="preserve"> </w:t>
      </w:r>
      <w:r w:rsidR="00573897" w:rsidRPr="000A7888">
        <w:t>1.  Cena zostanie wyliczona przez Wykonawcę</w:t>
      </w:r>
      <w:r w:rsidR="003F0B69">
        <w:t xml:space="preserve"> w Wycenionym przedmiarze robót.</w:t>
      </w:r>
    </w:p>
    <w:p w:rsidR="003F0B69" w:rsidRDefault="00573897" w:rsidP="00573897">
      <w:pPr>
        <w:tabs>
          <w:tab w:val="left" w:pos="426"/>
        </w:tabs>
        <w:jc w:val="both"/>
      </w:pPr>
      <w:r w:rsidRPr="000A7888">
        <w:t xml:space="preserve"> </w:t>
      </w:r>
      <w:r w:rsidR="003F0B69">
        <w:t xml:space="preserve">2. </w:t>
      </w:r>
      <w:r w:rsidRPr="000A7888">
        <w:t xml:space="preserve">Cena powinna być wyrażona w złotych polskich, z dokładnością do dwóch miejsc po </w:t>
      </w:r>
      <w:r w:rsidR="003F0B69">
        <w:br/>
        <w:t xml:space="preserve">      </w:t>
      </w:r>
      <w:r w:rsidRPr="000A7888">
        <w:t>przecinku</w:t>
      </w:r>
    </w:p>
    <w:p w:rsidR="003F0B69" w:rsidRDefault="003F0B69" w:rsidP="00573897">
      <w:pPr>
        <w:tabs>
          <w:tab w:val="left" w:pos="426"/>
        </w:tabs>
        <w:jc w:val="both"/>
      </w:pPr>
      <w:r>
        <w:t xml:space="preserve"> 3. W</w:t>
      </w:r>
      <w:r w:rsidR="00573897" w:rsidRPr="000A7888">
        <w:t xml:space="preserve">ykonawca określi ceny jednostkowe i wartość dla wszystkich pozycji asortymentowych </w:t>
      </w:r>
      <w:r>
        <w:br/>
        <w:t xml:space="preserve">  </w:t>
      </w:r>
      <w:r w:rsidR="00573897" w:rsidRPr="000A7888">
        <w:t xml:space="preserve">    wymienionych</w:t>
      </w:r>
      <w:r>
        <w:t xml:space="preserve"> w Wycenionym przedmiarze robót.</w:t>
      </w:r>
    </w:p>
    <w:p w:rsidR="003F0B69" w:rsidRDefault="003F0B69" w:rsidP="00573897">
      <w:pPr>
        <w:tabs>
          <w:tab w:val="left" w:pos="426"/>
        </w:tabs>
        <w:jc w:val="both"/>
      </w:pPr>
      <w:r>
        <w:t xml:space="preserve"> 4. </w:t>
      </w:r>
      <w:r w:rsidR="00573897" w:rsidRPr="000A7888">
        <w:t xml:space="preserve">Ceny jednostkowe określone przez Wykonawcę w Wycenionym przedmiarze robót  zostaną </w:t>
      </w:r>
      <w:r>
        <w:br/>
        <w:t xml:space="preserve">     </w:t>
      </w:r>
      <w:r w:rsidR="00573897" w:rsidRPr="000A7888">
        <w:t>ustalone</w:t>
      </w:r>
      <w:r>
        <w:t xml:space="preserve"> </w:t>
      </w:r>
      <w:r w:rsidR="00573897" w:rsidRPr="000A7888">
        <w:t>na okres ważności umo</w:t>
      </w:r>
      <w:r>
        <w:t>wy i nie będą podlegały zmianom.</w:t>
      </w:r>
    </w:p>
    <w:p w:rsidR="00573897" w:rsidRPr="000A7888" w:rsidRDefault="003F0B69" w:rsidP="00573897">
      <w:pPr>
        <w:tabs>
          <w:tab w:val="left" w:pos="426"/>
        </w:tabs>
        <w:jc w:val="both"/>
      </w:pPr>
      <w:r>
        <w:t xml:space="preserve"> 5. </w:t>
      </w:r>
      <w:r w:rsidR="00573897" w:rsidRPr="000A7888">
        <w:t xml:space="preserve">Cena podana przez Wykonawcę w ofercie powinna zawierać podatek od towarów i usług </w:t>
      </w:r>
      <w:r>
        <w:br/>
        <w:t xml:space="preserve">      </w:t>
      </w:r>
      <w:r w:rsidR="00573897" w:rsidRPr="000A7888">
        <w:t>(VAT) w wysokości 23 % oraz ewentualne upusty zastosowane przez Wykonawcę</w:t>
      </w:r>
    </w:p>
    <w:p w:rsidR="003A07D0" w:rsidRPr="00E37727" w:rsidRDefault="002B4FD8" w:rsidP="00573897">
      <w:pPr>
        <w:jc w:val="both"/>
        <w:rPr>
          <w:b/>
          <w:i/>
          <w:u w:val="single"/>
        </w:rPr>
      </w:pPr>
      <w:r>
        <w:t xml:space="preserve"> 6.</w:t>
      </w:r>
      <w:r w:rsidR="00573897" w:rsidRPr="000A7888">
        <w:t xml:space="preserve"> </w:t>
      </w:r>
      <w:r w:rsidR="003A07D0" w:rsidRPr="000A7888">
        <w:t xml:space="preserve">Jeżeli Wykonawca złoży ofertę, której wybór prowadziłby do powstania obowiązku </w:t>
      </w:r>
      <w:r w:rsidR="003A07D0" w:rsidRPr="000A7888">
        <w:br/>
        <w:t xml:space="preserve">      podatkowego u Zamawiającego, zgodnie z przepisami o podatku od  towarów </w:t>
      </w:r>
      <w:r w:rsidR="003A07D0" w:rsidRPr="000A7888">
        <w:br/>
        <w:t xml:space="preserve">      i usług, Zamawiający w celu oceny takiej oferty doliczy do przedstawionej w niej </w:t>
      </w:r>
      <w:r w:rsidR="003A07D0" w:rsidRPr="000A7888">
        <w:br/>
        <w:t xml:space="preserve">      ceny podatek od towarów i usług, który miałby obowiązek rozliczyć zgodnie </w:t>
      </w:r>
      <w:r w:rsidR="003A07D0" w:rsidRPr="000A7888">
        <w:br/>
        <w:t xml:space="preserve">      z obowiązującymi przepisami. </w:t>
      </w:r>
      <w:r w:rsidR="003A07D0" w:rsidRPr="00E37727">
        <w:t xml:space="preserve">Wykonawca, składając ofertę informuje </w:t>
      </w:r>
      <w:r w:rsidR="003A07D0" w:rsidRPr="00E37727">
        <w:br/>
        <w:t xml:space="preserve">      zamawiającego, czy wybór oferty będzie prowadzić do powstania u zamawiającego </w:t>
      </w:r>
      <w:r w:rsidR="003A07D0" w:rsidRPr="00E37727">
        <w:br/>
        <w:t xml:space="preserve">      obowiązku podatkowego, wskazując nazwę (rodzaj) towaru lub usługi, których </w:t>
      </w:r>
      <w:r w:rsidR="003A07D0" w:rsidRPr="00E37727">
        <w:br/>
        <w:t xml:space="preserve">      dostawa lub świadczenie będzie prowadzić do jego powstania oraz wskazując ich </w:t>
      </w:r>
      <w:r w:rsidR="003A07D0" w:rsidRPr="00E37727">
        <w:br/>
        <w:t xml:space="preserve">      wartość bez kwoty podatku. </w:t>
      </w:r>
    </w:p>
    <w:p w:rsidR="003A07D0" w:rsidRPr="004824A0" w:rsidRDefault="003A07D0" w:rsidP="003A07D0">
      <w:pPr>
        <w:autoSpaceDE w:val="0"/>
        <w:autoSpaceDN w:val="0"/>
        <w:adjustRightInd w:val="0"/>
        <w:spacing w:before="40" w:after="40" w:line="260" w:lineRule="exact"/>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6C4A8A" w:rsidRPr="004824A0">
              <w:rPr>
                <w:b/>
                <w:color w:val="000000"/>
              </w:rPr>
              <w:t>X</w:t>
            </w:r>
            <w:r w:rsidR="00CD1DDF" w:rsidRPr="004824A0">
              <w:rPr>
                <w:b/>
                <w:color w:val="000000"/>
              </w:rPr>
              <w:t xml:space="preserve"> </w:t>
            </w:r>
            <w:r w:rsidRPr="004824A0">
              <w:rPr>
                <w:b/>
                <w:color w:val="000000"/>
              </w:rPr>
              <w:t xml:space="preserve">    </w:t>
            </w:r>
            <w:r w:rsidRPr="004824A0">
              <w:rPr>
                <w:b/>
                <w:color w:val="000000"/>
              </w:rPr>
              <w:tab/>
              <w:t>Informacje o formalnościach jakie należy dopełnić po wyborze oferty 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8A6189" w:rsidRPr="004824A0" w:rsidRDefault="00253B4F" w:rsidP="00E37727">
      <w:pPr>
        <w:pStyle w:val="Tekstpodstawowy"/>
        <w:numPr>
          <w:ilvl w:val="0"/>
          <w:numId w:val="23"/>
        </w:numPr>
        <w:spacing w:before="20" w:after="20"/>
        <w:ind w:left="284" w:hanging="284"/>
        <w:jc w:val="both"/>
        <w:rPr>
          <w:rFonts w:ascii="Times New Roman" w:hAnsi="Times New Roman" w:cs="Times New Roman"/>
        </w:rPr>
      </w:pPr>
      <w:r w:rsidRPr="004824A0">
        <w:rPr>
          <w:rFonts w:ascii="Times New Roman" w:hAnsi="Times New Roman" w:cs="Times New Roman"/>
        </w:rPr>
        <w:t xml:space="preserve">W przypadku wyboru oferty złożonej przez Wykonawców </w:t>
      </w:r>
      <w:r w:rsidR="008A6189" w:rsidRPr="004824A0">
        <w:rPr>
          <w:rFonts w:ascii="Times New Roman" w:hAnsi="Times New Roman" w:cs="Times New Roman"/>
        </w:rPr>
        <w:t>wspólnie ubiegają</w:t>
      </w:r>
      <w:r w:rsidRPr="004824A0">
        <w:rPr>
          <w:rFonts w:ascii="Times New Roman" w:hAnsi="Times New Roman" w:cs="Times New Roman"/>
        </w:rPr>
        <w:t xml:space="preserve">cych </w:t>
      </w:r>
      <w:r w:rsidR="008A6189" w:rsidRPr="004824A0">
        <w:rPr>
          <w:rFonts w:ascii="Times New Roman" w:hAnsi="Times New Roman" w:cs="Times New Roman"/>
        </w:rPr>
        <w:t xml:space="preserve">się </w:t>
      </w:r>
      <w:r w:rsidR="00FE6C17">
        <w:rPr>
          <w:rFonts w:ascii="Times New Roman" w:hAnsi="Times New Roman" w:cs="Times New Roman"/>
        </w:rPr>
        <w:br/>
      </w:r>
      <w:r w:rsidR="008A6189" w:rsidRPr="004824A0">
        <w:rPr>
          <w:rFonts w:ascii="Times New Roman" w:hAnsi="Times New Roman" w:cs="Times New Roman"/>
        </w:rPr>
        <w:t xml:space="preserve">o udzielenie zamówienia, przed zawarciem umowy w sprawie zamówienia publicznego </w:t>
      </w:r>
      <w:r w:rsidR="00EE5F96" w:rsidRPr="004824A0">
        <w:rPr>
          <w:rFonts w:ascii="Times New Roman" w:hAnsi="Times New Roman" w:cs="Times New Roman"/>
        </w:rPr>
        <w:t>Zamawiający żąda przedłożenia</w:t>
      </w:r>
      <w:r w:rsidR="008A6189" w:rsidRPr="004824A0">
        <w:rPr>
          <w:rFonts w:ascii="Times New Roman" w:hAnsi="Times New Roman" w:cs="Times New Roman"/>
        </w:rPr>
        <w:t xml:space="preserve"> umow</w:t>
      </w:r>
      <w:r w:rsidR="00EE5F96" w:rsidRPr="004824A0">
        <w:rPr>
          <w:rFonts w:ascii="Times New Roman" w:hAnsi="Times New Roman" w:cs="Times New Roman"/>
        </w:rPr>
        <w:t>y regulującej</w:t>
      </w:r>
      <w:r w:rsidR="008A6189" w:rsidRPr="004824A0">
        <w:rPr>
          <w:rFonts w:ascii="Times New Roman" w:hAnsi="Times New Roman" w:cs="Times New Roman"/>
        </w:rPr>
        <w:t xml:space="preserve"> współpracę tych Wykonawców.</w:t>
      </w:r>
    </w:p>
    <w:p w:rsidR="001C44F2" w:rsidRPr="00FE6C17" w:rsidRDefault="009575AE" w:rsidP="00E37727">
      <w:pPr>
        <w:pStyle w:val="Akapitzlist"/>
        <w:numPr>
          <w:ilvl w:val="0"/>
          <w:numId w:val="23"/>
        </w:numPr>
        <w:tabs>
          <w:tab w:val="left" w:pos="1134"/>
        </w:tabs>
        <w:autoSpaceDE w:val="0"/>
        <w:autoSpaceDN w:val="0"/>
        <w:adjustRightInd w:val="0"/>
        <w:spacing w:before="40" w:after="40" w:line="276" w:lineRule="auto"/>
        <w:ind w:left="284" w:hanging="284"/>
        <w:jc w:val="both"/>
        <w:rPr>
          <w:bCs/>
        </w:rPr>
      </w:pPr>
      <w:r w:rsidRPr="00FE6C17">
        <w:rPr>
          <w:bCs/>
        </w:rPr>
        <w:t xml:space="preserve">Wykonawca ma obowiązek przedstawić Zamawiającemu przed podpisaniem umowy kopię uprawnień budowlanych do sprawowania samodzielnych funkcji technicznych </w:t>
      </w:r>
      <w:r w:rsidR="00FE6C17" w:rsidRPr="00FE6C17">
        <w:rPr>
          <w:bCs/>
        </w:rPr>
        <w:br/>
      </w:r>
      <w:r w:rsidRPr="00FE6C17">
        <w:rPr>
          <w:bCs/>
        </w:rPr>
        <w:t>w budownictwie i kopie dokumentów potwierdzających przynależność do właściwej okręgowej Izby Inżynierów Budownictwa lub inne równoważne dokumenty, dla osoby wskazanej w „Wykazie osób” do kierowania robotami.</w:t>
      </w:r>
    </w:p>
    <w:p w:rsidR="00E37727" w:rsidRPr="00BB6059" w:rsidRDefault="00E37727" w:rsidP="00E37727">
      <w:pPr>
        <w:pStyle w:val="Akapitzlist"/>
        <w:numPr>
          <w:ilvl w:val="0"/>
          <w:numId w:val="23"/>
        </w:numPr>
        <w:tabs>
          <w:tab w:val="left" w:pos="1134"/>
        </w:tabs>
        <w:autoSpaceDE w:val="0"/>
        <w:autoSpaceDN w:val="0"/>
        <w:adjustRightInd w:val="0"/>
        <w:spacing w:before="40" w:after="40" w:line="276" w:lineRule="auto"/>
        <w:ind w:left="284" w:hanging="284"/>
        <w:jc w:val="both"/>
        <w:rPr>
          <w:b/>
          <w:bCs/>
          <w:color w:val="FF0000"/>
        </w:rPr>
      </w:pPr>
      <w:r w:rsidRPr="00FE6C17">
        <w:rPr>
          <w:bCs/>
        </w:rPr>
        <w:t xml:space="preserve">Wykonawca ma obowiązek przedstawić Zamawiającemu przed podpisaniem umowy </w:t>
      </w:r>
      <w:r>
        <w:rPr>
          <w:bCs/>
        </w:rPr>
        <w:t xml:space="preserve">dokument potwierdzający, że Wykonawca jest </w:t>
      </w:r>
      <w:r w:rsidRPr="00FE6C17">
        <w:rPr>
          <w:bCs/>
        </w:rPr>
        <w:t>ubezpiecz</w:t>
      </w:r>
      <w:r>
        <w:rPr>
          <w:bCs/>
        </w:rPr>
        <w:t>ony</w:t>
      </w:r>
      <w:r w:rsidRPr="00FE6C17">
        <w:rPr>
          <w:bCs/>
        </w:rPr>
        <w:t xml:space="preserve"> od odpowiedzialności cywilnej w zakresie prowadzonej działalności</w:t>
      </w:r>
      <w:r>
        <w:rPr>
          <w:bCs/>
        </w:rPr>
        <w:t xml:space="preserve"> związanej z przedmiotem zamówienia na sumę gwarancyjną co najmniej  </w:t>
      </w:r>
      <w:r>
        <w:rPr>
          <w:b/>
          <w:bCs/>
          <w:color w:val="FF0000"/>
        </w:rPr>
        <w:t>1</w:t>
      </w:r>
      <w:r w:rsidRPr="00BB6059">
        <w:rPr>
          <w:b/>
          <w:bCs/>
          <w:color w:val="FF0000"/>
        </w:rPr>
        <w:t>00 000,00</w:t>
      </w:r>
      <w:r>
        <w:rPr>
          <w:b/>
          <w:bCs/>
          <w:color w:val="FF0000"/>
        </w:rPr>
        <w:t xml:space="preserve"> PLN (słownie: sto tysięcy złotych 00/100).</w:t>
      </w:r>
    </w:p>
    <w:p w:rsidR="00E37727" w:rsidRDefault="00E37727" w:rsidP="00E37727">
      <w:pPr>
        <w:pStyle w:val="Akapitzlist"/>
        <w:tabs>
          <w:tab w:val="left" w:pos="1134"/>
        </w:tabs>
        <w:autoSpaceDE w:val="0"/>
        <w:autoSpaceDN w:val="0"/>
        <w:adjustRightInd w:val="0"/>
        <w:spacing w:before="40" w:after="40" w:line="276" w:lineRule="auto"/>
        <w:ind w:left="284"/>
        <w:jc w:val="both"/>
        <w:rPr>
          <w:bCs/>
        </w:rPr>
      </w:pPr>
      <w:r w:rsidRPr="00FE6C17">
        <w:rPr>
          <w:bCs/>
        </w:rPr>
        <w:t xml:space="preserve">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 </w:t>
      </w:r>
    </w:p>
    <w:p w:rsidR="00151124" w:rsidRDefault="00151124" w:rsidP="00E37727">
      <w:pPr>
        <w:pStyle w:val="Akapitzlist"/>
        <w:tabs>
          <w:tab w:val="left" w:pos="1134"/>
        </w:tabs>
        <w:autoSpaceDE w:val="0"/>
        <w:autoSpaceDN w:val="0"/>
        <w:adjustRightInd w:val="0"/>
        <w:spacing w:before="40" w:after="40" w:line="276" w:lineRule="auto"/>
        <w:ind w:left="284"/>
        <w:jc w:val="both"/>
        <w:rPr>
          <w:bCs/>
        </w:rPr>
      </w:pPr>
    </w:p>
    <w:p w:rsidR="00151124" w:rsidRDefault="00151124" w:rsidP="00E37727">
      <w:pPr>
        <w:pStyle w:val="Akapitzlist"/>
        <w:tabs>
          <w:tab w:val="left" w:pos="1134"/>
        </w:tabs>
        <w:autoSpaceDE w:val="0"/>
        <w:autoSpaceDN w:val="0"/>
        <w:adjustRightInd w:val="0"/>
        <w:spacing w:before="40" w:after="40" w:line="276" w:lineRule="auto"/>
        <w:ind w:left="284"/>
        <w:jc w:val="both"/>
        <w:rPr>
          <w:bCs/>
        </w:rPr>
      </w:pPr>
    </w:p>
    <w:p w:rsidR="00151124" w:rsidRDefault="00151124" w:rsidP="00E37727">
      <w:pPr>
        <w:pStyle w:val="Akapitzlist"/>
        <w:tabs>
          <w:tab w:val="left" w:pos="1134"/>
        </w:tabs>
        <w:autoSpaceDE w:val="0"/>
        <w:autoSpaceDN w:val="0"/>
        <w:adjustRightInd w:val="0"/>
        <w:spacing w:before="40" w:after="40" w:line="276" w:lineRule="auto"/>
        <w:ind w:left="284"/>
        <w:jc w:val="both"/>
        <w:rPr>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E37727">
        <w:rPr>
          <w:b/>
          <w:color w:val="FF0000"/>
        </w:rPr>
        <w:t>10</w:t>
      </w:r>
      <w:r w:rsidRPr="00631D6F">
        <w:rPr>
          <w:b/>
          <w:color w:val="FF0000"/>
        </w:rPr>
        <w:t>%</w:t>
      </w:r>
      <w:r w:rsidRPr="004824A0">
        <w:t xml:space="preserve"> zaoferowanej ceny całkowitej brutto podanej w ofercie wykonawcy w  formie lub w formach określonych art. 148 ust. 1 ustawy.</w:t>
      </w: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8A6189" w:rsidRPr="00972715"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Zabezpieczenie wnoszone w pieniądzu wykonawca wpłaca przelewem na rachunek bankowy: </w:t>
      </w:r>
      <w:r w:rsidR="00972715" w:rsidRPr="00972715">
        <w:rPr>
          <w:b/>
        </w:rPr>
        <w:t xml:space="preserve">mBank S.A. Oddział Szczecin </w:t>
      </w:r>
      <w:r w:rsidR="00972715">
        <w:rPr>
          <w:b/>
        </w:rPr>
        <w:t xml:space="preserve"> 91 1140 1137 0000 2162 9500 1004.</w:t>
      </w:r>
      <w:r w:rsidR="000B1672" w:rsidRPr="00972715">
        <w:t xml:space="preserve"> </w:t>
      </w:r>
    </w:p>
    <w:p w:rsidR="00C12E26" w:rsidRPr="00A81FCF"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rPr>
          <w:b/>
          <w:bCs/>
        </w:rPr>
      </w:pPr>
      <w:r w:rsidRPr="00A81FCF">
        <w:t>Zabezpieczenie wniesione w innej formie niż pieniądz musi być złożone w oryginale                             i  wystawione na:</w:t>
      </w:r>
      <w:r w:rsidR="00FE6C17" w:rsidRPr="00A81FCF">
        <w:t xml:space="preserve"> </w:t>
      </w:r>
      <w:r w:rsidR="00B86ED3" w:rsidRPr="00A81FCF">
        <w:rPr>
          <w:b/>
        </w:rPr>
        <w:t>Gmina Miasto Koszalin</w:t>
      </w:r>
      <w:r w:rsidR="00631D6F" w:rsidRPr="00A81FCF">
        <w:rPr>
          <w:b/>
        </w:rPr>
        <w:t xml:space="preserve"> -</w:t>
      </w:r>
      <w:r w:rsidR="00B86ED3" w:rsidRPr="00A81FCF">
        <w:rPr>
          <w:b/>
        </w:rPr>
        <w:t xml:space="preserve"> Zarząd Dróg </w:t>
      </w:r>
      <w:r w:rsidR="006821C6" w:rsidRPr="00A81FCF">
        <w:rPr>
          <w:b/>
        </w:rPr>
        <w:t>i Transportu</w:t>
      </w:r>
      <w:r w:rsidR="00B86ED3" w:rsidRPr="00A81FCF">
        <w:rPr>
          <w:b/>
        </w:rPr>
        <w:t xml:space="preserve"> w Koszalinie, </w:t>
      </w:r>
      <w:r w:rsidR="00B86ED3" w:rsidRPr="00A81FCF">
        <w:rPr>
          <w:b/>
        </w:rPr>
        <w:br/>
        <w:t>ul. Połczyńska 24, 75-815 Koszalin</w:t>
      </w:r>
      <w:r w:rsidR="00C12E26" w:rsidRPr="00A81FCF">
        <w:rPr>
          <w:b/>
          <w:bCs/>
        </w:rPr>
        <w:t>.</w:t>
      </w: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8A6189" w:rsidRPr="002843D4"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rPr>
          <w:color w:val="FF0000"/>
        </w:rPr>
      </w:pPr>
      <w:r w:rsidRPr="004824A0">
        <w:t>Warunki i termin zwrotu lub zwolnienia zabezpieczenia należytego wykon</w:t>
      </w:r>
      <w:r w:rsidR="00ED3E79">
        <w:t>ania umowy zostały  określone we Wzorze</w:t>
      </w:r>
      <w:r w:rsidR="00BB6059">
        <w:t xml:space="preserve"> umowy</w:t>
      </w:r>
      <w:r w:rsidRPr="002843D4">
        <w:rPr>
          <w:color w:val="FF0000"/>
        </w:rPr>
        <w:t>.</w:t>
      </w:r>
    </w:p>
    <w:p w:rsidR="00DD525F" w:rsidRPr="004824A0" w:rsidRDefault="00DD525F" w:rsidP="00DD525F">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6C4A8A" w:rsidRPr="004824A0">
              <w:rPr>
                <w:b/>
                <w:color w:val="000000"/>
              </w:rPr>
              <w:t>I</w:t>
            </w:r>
            <w:r w:rsidRPr="004824A0">
              <w:rPr>
                <w:b/>
                <w:color w:val="000000"/>
              </w:rPr>
              <w:t xml:space="preserve">     </w:t>
            </w:r>
            <w:r w:rsidRPr="004824A0">
              <w:rPr>
                <w:b/>
                <w:color w:val="000000"/>
              </w:rPr>
              <w:tab/>
              <w:t>Pouczenie o środkach ochrony prawnej</w:t>
            </w:r>
          </w:p>
        </w:tc>
      </w:tr>
    </w:tbl>
    <w:p w:rsidR="006C4A8A" w:rsidRDefault="006C4A8A" w:rsidP="006C4A8A">
      <w:pPr>
        <w:autoSpaceDE w:val="0"/>
        <w:autoSpaceDN w:val="0"/>
        <w:adjustRightInd w:val="0"/>
        <w:spacing w:before="40" w:after="40" w:line="276" w:lineRule="auto"/>
        <w:ind w:left="284"/>
        <w:jc w:val="both"/>
      </w:pP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t xml:space="preserve">Odwołanie wnosi się </w:t>
      </w:r>
      <w:r w:rsidRPr="004824A0">
        <w:t xml:space="preserve">w terminie </w:t>
      </w:r>
      <w:r>
        <w:t>5</w:t>
      </w:r>
      <w:r w:rsidRPr="004824A0">
        <w:t xml:space="preserve"> dni od dnia przesłania informacji o czynności Zamawiającego stanowiącej podstawę jego wniesienia – jeżeli zostały przesłane w sposób określony w art. </w:t>
      </w:r>
      <w:r>
        <w:t>180</w:t>
      </w:r>
      <w:r w:rsidRPr="004824A0">
        <w:t xml:space="preserve"> ust. </w:t>
      </w:r>
      <w:r>
        <w:t>5</w:t>
      </w:r>
      <w:r w:rsidRPr="004824A0">
        <w:t xml:space="preserve"> ustawy, albo w terminie 1</w:t>
      </w:r>
      <w:r>
        <w:t>0</w:t>
      </w:r>
      <w:r w:rsidRPr="004824A0">
        <w:t xml:space="preserve"> dni – jeżeli zostały przesłane w inny sposób.</w:t>
      </w:r>
    </w:p>
    <w:p w:rsidR="00530392" w:rsidRPr="004824A0" w:rsidRDefault="00523933" w:rsidP="003E45FB">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br/>
        <w:t>w terminie 5</w:t>
      </w:r>
      <w:r w:rsidRPr="004824A0">
        <w:t xml:space="preserve"> dni od dnia </w:t>
      </w:r>
      <w:r>
        <w:t xml:space="preserve">zamieszczenia ogłoszenia w Biuletynie Zamówień Publicznych lub </w:t>
      </w:r>
      <w:r w:rsidRPr="004824A0">
        <w:t xml:space="preserve">zamieszczenia SIWZ na stronie internetowej. </w:t>
      </w:r>
    </w:p>
    <w:p w:rsidR="00523933"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t>4 i 5 wnosi się w terminie 5</w:t>
      </w:r>
      <w:r w:rsidRPr="004824A0">
        <w:t xml:space="preserve"> dni od dnia, w którym powzięto lub przy zachowaniu należytej staranności można było powziąć wiadomość o okolicznościach stanowiących podstawę jego wniesienia.</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3F0B69" w:rsidRPr="004824A0" w:rsidRDefault="00523933" w:rsidP="003E45FB">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t>przy użyciu środków komunikacji elektronicznej.</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7F4959" w:rsidRPr="004824A0" w:rsidRDefault="007F4959"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CD1DDF" w:rsidRPr="004824A0">
              <w:rPr>
                <w:b/>
                <w:color w:val="000000"/>
              </w:rPr>
              <w:t>XXII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523933" w:rsidRPr="003F0B69" w:rsidRDefault="00431337" w:rsidP="00E37727">
      <w:pPr>
        <w:pStyle w:val="Akapitzlist1"/>
        <w:numPr>
          <w:ilvl w:val="3"/>
          <w:numId w:val="33"/>
        </w:numPr>
        <w:autoSpaceDE w:val="0"/>
        <w:autoSpaceDN w:val="0"/>
        <w:adjustRightInd w:val="0"/>
        <w:spacing w:after="0"/>
        <w:ind w:left="284" w:right="-142" w:hanging="256"/>
        <w:jc w:val="both"/>
        <w:rPr>
          <w:rFonts w:ascii="Times New Roman" w:hAnsi="Times New Roman"/>
          <w:sz w:val="24"/>
          <w:szCs w:val="24"/>
        </w:rPr>
      </w:pPr>
      <w:r w:rsidRPr="003F0B69">
        <w:rPr>
          <w:rFonts w:ascii="Times New Roman" w:hAnsi="Times New Roman"/>
          <w:bCs/>
          <w:sz w:val="24"/>
          <w:szCs w:val="24"/>
        </w:rPr>
        <w:t xml:space="preserve"> </w:t>
      </w:r>
      <w:r w:rsidR="00523933" w:rsidRPr="003F0B69">
        <w:rPr>
          <w:rFonts w:ascii="Times New Roman" w:hAnsi="Times New Roman"/>
          <w:bCs/>
          <w:sz w:val="24"/>
          <w:szCs w:val="24"/>
        </w:rPr>
        <w:t>Projekt</w:t>
      </w:r>
      <w:r w:rsidR="00AE1971" w:rsidRPr="003F0B69">
        <w:rPr>
          <w:rFonts w:ascii="Times New Roman" w:hAnsi="Times New Roman"/>
          <w:bCs/>
          <w:sz w:val="24"/>
          <w:szCs w:val="24"/>
        </w:rPr>
        <w:t xml:space="preserve"> umowy w sprawie zamówienia publicznego, jaką zamawiający podpisze z wybranym wykonawcą, zawarty jest w Rozdziale D. </w:t>
      </w:r>
    </w:p>
    <w:p w:rsidR="00523933" w:rsidRPr="00AF261C" w:rsidRDefault="00431337" w:rsidP="00E37727">
      <w:pPr>
        <w:pStyle w:val="Akapitzlist1"/>
        <w:numPr>
          <w:ilvl w:val="3"/>
          <w:numId w:val="33"/>
        </w:numPr>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Zamawiający nie przewiduje rozliczeń w walutach obcych.</w:t>
      </w:r>
    </w:p>
    <w:p w:rsidR="00431337" w:rsidRPr="00AF261C" w:rsidRDefault="00431337" w:rsidP="00E37727">
      <w:pPr>
        <w:pStyle w:val="Akapitzlist1"/>
        <w:numPr>
          <w:ilvl w:val="3"/>
          <w:numId w:val="33"/>
        </w:numPr>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Rozliczenia między Zamawiającym a Wykonawcą będą realizowane w złotych (PLN).</w:t>
      </w:r>
    </w:p>
    <w:p w:rsidR="00DA688B" w:rsidRPr="00AF261C" w:rsidRDefault="00431337" w:rsidP="00E37727">
      <w:pPr>
        <w:pStyle w:val="Akapitzlist1"/>
        <w:numPr>
          <w:ilvl w:val="3"/>
          <w:numId w:val="33"/>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bCs/>
          <w:sz w:val="24"/>
          <w:szCs w:val="24"/>
        </w:rPr>
        <w:t xml:space="preserve"> </w:t>
      </w:r>
      <w:r w:rsidRPr="00AF261C">
        <w:rPr>
          <w:rFonts w:ascii="Times New Roman" w:hAnsi="Times New Roman"/>
          <w:sz w:val="24"/>
          <w:szCs w:val="24"/>
        </w:rPr>
        <w:t>W niniejszym postępowaniu nie będzie wykorzystana aukcja elektroniczna.</w:t>
      </w:r>
    </w:p>
    <w:p w:rsidR="008A6189" w:rsidRPr="00AF261C" w:rsidRDefault="00431337" w:rsidP="00E37727">
      <w:pPr>
        <w:pStyle w:val="Akapitzlist1"/>
        <w:numPr>
          <w:ilvl w:val="3"/>
          <w:numId w:val="33"/>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sz w:val="24"/>
          <w:szCs w:val="24"/>
        </w:rPr>
        <w:t xml:space="preserve">    Zamawiający nie przewiduje zwrotu kosztów udziału w postępowaniu</w:t>
      </w:r>
      <w:r w:rsidR="00972715" w:rsidRPr="00AF261C">
        <w:rPr>
          <w:rFonts w:ascii="Times New Roman" w:hAnsi="Times New Roman"/>
          <w:sz w:val="24"/>
          <w:szCs w:val="24"/>
        </w:rPr>
        <w:t xml:space="preserve"> z zastrzeżeniem </w:t>
      </w:r>
      <w:r w:rsidR="00972715" w:rsidRPr="00AF261C">
        <w:rPr>
          <w:rFonts w:ascii="Times New Roman" w:hAnsi="Times New Roman"/>
          <w:sz w:val="24"/>
          <w:szCs w:val="24"/>
        </w:rPr>
        <w:br/>
        <w:t xml:space="preserve">      art. 93 ust. 4 PZP</w:t>
      </w:r>
      <w:r w:rsidRPr="00AF261C">
        <w:rPr>
          <w:rFonts w:ascii="Times New Roman" w:hAnsi="Times New Roman"/>
          <w:sz w:val="24"/>
          <w:szCs w:val="24"/>
        </w:rPr>
        <w:t>.</w:t>
      </w:r>
    </w:p>
    <w:sectPr w:rsidR="008A6189" w:rsidRPr="00AF261C" w:rsidSect="00F437F0">
      <w:footerReference w:type="default" r:id="rId11"/>
      <w:pgSz w:w="11906" w:h="16838"/>
      <w:pgMar w:top="851" w:right="127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2D2" w:rsidRDefault="001422D2">
      <w:r>
        <w:separator/>
      </w:r>
    </w:p>
  </w:endnote>
  <w:endnote w:type="continuationSeparator" w:id="0">
    <w:p w:rsidR="001422D2" w:rsidRDefault="0014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D2" w:rsidRPr="00877452" w:rsidRDefault="001422D2" w:rsidP="00033FCA">
    <w:pPr>
      <w:pStyle w:val="Stopka"/>
      <w:jc w:val="center"/>
      <w:rPr>
        <w:rFonts w:ascii="Arial" w:hAnsi="Arial" w:cs="Arial"/>
        <w:color w:val="000000"/>
        <w:sz w:val="16"/>
        <w:szCs w:val="16"/>
        <w:lang w:val="pl-PL"/>
      </w:rPr>
    </w:pPr>
  </w:p>
  <w:p w:rsidR="001422D2" w:rsidRPr="00033FCA" w:rsidRDefault="001422D2"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817590">
      <w:rPr>
        <w:rFonts w:ascii="Arial" w:hAnsi="Arial" w:cs="Arial"/>
        <w:noProof/>
        <w:color w:val="000000"/>
        <w:sz w:val="18"/>
        <w:szCs w:val="18"/>
      </w:rPr>
      <w:t>16</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817590">
      <w:rPr>
        <w:rFonts w:ascii="Arial" w:hAnsi="Arial" w:cs="Arial"/>
        <w:noProof/>
        <w:color w:val="000000"/>
        <w:sz w:val="18"/>
        <w:szCs w:val="18"/>
      </w:rPr>
      <w:t>18</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2D2" w:rsidRDefault="001422D2">
      <w:r>
        <w:separator/>
      </w:r>
    </w:p>
  </w:footnote>
  <w:footnote w:type="continuationSeparator" w:id="0">
    <w:p w:rsidR="001422D2" w:rsidRDefault="00142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sz w:val="24"/>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6"/>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5" w15:restartNumberingAfterBreak="0">
    <w:nsid w:val="00000008"/>
    <w:multiLevelType w:val="multilevel"/>
    <w:tmpl w:val="9E3002EA"/>
    <w:name w:val="WW8Num7"/>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0"/>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274CE398"/>
    <w:name w:val="WW8Num15"/>
    <w:lvl w:ilvl="0">
      <w:start w:val="1"/>
      <w:numFmt w:val="decimal"/>
      <w:lvlText w:val="%1."/>
      <w:lvlJc w:val="left"/>
      <w:pPr>
        <w:tabs>
          <w:tab w:val="num" w:pos="0"/>
        </w:tabs>
        <w:ind w:left="0" w:firstLine="0"/>
      </w:pPr>
      <w:rPr>
        <w:rFonts w:ascii="Times New Roman" w:eastAsia="SimSun" w:hAnsi="Times New Roman" w:cs="Arial" w:hint="default"/>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0" w:firstLine="0"/>
      </w:pPr>
      <w:rPr>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15:restartNumberingAfterBreak="0">
    <w:nsid w:val="00000012"/>
    <w:multiLevelType w:val="multilevel"/>
    <w:tmpl w:val="1F429378"/>
    <w:name w:val="WW8Num18"/>
    <w:lvl w:ilvl="0">
      <w:start w:val="1"/>
      <w:numFmt w:val="decimal"/>
      <w:lvlText w:val="%1)"/>
      <w:lvlJc w:val="left"/>
      <w:pPr>
        <w:tabs>
          <w:tab w:val="num" w:pos="0"/>
        </w:tabs>
        <w:ind w:left="0" w:firstLine="0"/>
      </w:pPr>
      <w:rPr>
        <w:rFonts w:ascii="Times New Roman" w:eastAsia="SimSun" w:hAnsi="Times New Roman" w:cs="Arial" w:hint="default"/>
        <w:b w:val="0"/>
        <w:kern w:val="1"/>
        <w:sz w:val="22"/>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5"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0"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3" w15:restartNumberingAfterBreak="0">
    <w:nsid w:val="2CF87351"/>
    <w:multiLevelType w:val="hybridMultilevel"/>
    <w:tmpl w:val="E6C0F286"/>
    <w:lvl w:ilvl="0" w:tplc="AC68976C">
      <w:start w:val="1"/>
      <w:numFmt w:val="decimal"/>
      <w:lvlText w:val="%1)"/>
      <w:lvlJc w:val="left"/>
      <w:pPr>
        <w:ind w:left="780" w:hanging="360"/>
      </w:pPr>
      <w:rPr>
        <w:rFonts w:ascii="Times New Roman" w:eastAsia="Times New Roman"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15:restartNumberingAfterBreak="0">
    <w:nsid w:val="3AA34E44"/>
    <w:multiLevelType w:val="multilevel"/>
    <w:tmpl w:val="39F4D5EA"/>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rPr>
        <w:rFonts w:ascii="Arial" w:eastAsia="Times New Roman" w:hAnsi="Arial" w:cs="Arial"/>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27" w15:restartNumberingAfterBreak="0">
    <w:nsid w:val="3E4C25BB"/>
    <w:multiLevelType w:val="hybridMultilevel"/>
    <w:tmpl w:val="346ED610"/>
    <w:lvl w:ilvl="0" w:tplc="463E14DA">
      <w:start w:val="1"/>
      <w:numFmt w:val="lowerLetter"/>
      <w:lvlText w:val="%1)"/>
      <w:lvlJc w:val="left"/>
      <w:pPr>
        <w:ind w:left="975" w:hanging="360"/>
      </w:pPr>
      <w:rPr>
        <w:rFonts w:hint="default"/>
      </w:rPr>
    </w:lvl>
    <w:lvl w:ilvl="1" w:tplc="04150019">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28" w15:restartNumberingAfterBreak="0">
    <w:nsid w:val="3F38062E"/>
    <w:multiLevelType w:val="hybridMultilevel"/>
    <w:tmpl w:val="0890E0E0"/>
    <w:lvl w:ilvl="0" w:tplc="8E04BA78">
      <w:start w:val="1"/>
      <w:numFmt w:val="decimal"/>
      <w:lvlText w:val="%1."/>
      <w:lvlJc w:val="left"/>
      <w:pPr>
        <w:ind w:left="786" w:hanging="360"/>
      </w:pPr>
      <w:rPr>
        <w:rFonts w:ascii="Arial" w:eastAsia="Times New Roman" w:hAnsi="Arial" w:cs="Arial"/>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6066D0"/>
    <w:multiLevelType w:val="hybridMultilevel"/>
    <w:tmpl w:val="FE964344"/>
    <w:lvl w:ilvl="0" w:tplc="0678811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5"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15:restartNumberingAfterBreak="0">
    <w:nsid w:val="6A271928"/>
    <w:multiLevelType w:val="hybridMultilevel"/>
    <w:tmpl w:val="6CB4D112"/>
    <w:lvl w:ilvl="0" w:tplc="41E0AA6E">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0"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733C11CF"/>
    <w:multiLevelType w:val="hybridMultilevel"/>
    <w:tmpl w:val="B798D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431D9A"/>
    <w:multiLevelType w:val="hybridMultilevel"/>
    <w:tmpl w:val="1980BCFA"/>
    <w:lvl w:ilvl="0" w:tplc="362A45D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4"/>
  </w:num>
  <w:num w:numId="3">
    <w:abstractNumId w:val="19"/>
  </w:num>
  <w:num w:numId="4">
    <w:abstractNumId w:val="20"/>
  </w:num>
  <w:num w:numId="5">
    <w:abstractNumId w:val="26"/>
  </w:num>
  <w:num w:numId="6">
    <w:abstractNumId w:val="16"/>
  </w:num>
  <w:num w:numId="7">
    <w:abstractNumId w:val="43"/>
  </w:num>
  <w:num w:numId="8">
    <w:abstractNumId w:val="39"/>
  </w:num>
  <w:num w:numId="9">
    <w:abstractNumId w:val="22"/>
  </w:num>
  <w:num w:numId="10">
    <w:abstractNumId w:val="17"/>
  </w:num>
  <w:num w:numId="11">
    <w:abstractNumId w:val="25"/>
  </w:num>
  <w:num w:numId="12">
    <w:abstractNumId w:val="30"/>
  </w:num>
  <w:num w:numId="13">
    <w:abstractNumId w:val="33"/>
  </w:num>
  <w:num w:numId="14">
    <w:abstractNumId w:val="28"/>
  </w:num>
  <w:num w:numId="15">
    <w:abstractNumId w:val="42"/>
  </w:num>
  <w:num w:numId="16">
    <w:abstractNumId w:val="27"/>
  </w:num>
  <w:num w:numId="17">
    <w:abstractNumId w:val="34"/>
  </w:num>
  <w:num w:numId="18">
    <w:abstractNumId w:val="44"/>
  </w:num>
  <w:num w:numId="19">
    <w:abstractNumId w:val="45"/>
  </w:num>
  <w:num w:numId="20">
    <w:abstractNumId w:val="37"/>
    <w:lvlOverride w:ilvl="0">
      <w:startOverride w:val="1"/>
    </w:lvlOverride>
  </w:num>
  <w:num w:numId="21">
    <w:abstractNumId w:val="29"/>
    <w:lvlOverride w:ilvl="0">
      <w:startOverride w:val="1"/>
    </w:lvlOverride>
  </w:num>
  <w:num w:numId="22">
    <w:abstractNumId w:val="18"/>
  </w:num>
  <w:num w:numId="23">
    <w:abstractNumId w:val="31"/>
  </w:num>
  <w:num w:numId="24">
    <w:abstractNumId w:val="38"/>
  </w:num>
  <w:num w:numId="25">
    <w:abstractNumId w:val="35"/>
  </w:num>
  <w:num w:numId="26">
    <w:abstractNumId w:val="24"/>
  </w:num>
  <w:num w:numId="27">
    <w:abstractNumId w:val="36"/>
  </w:num>
  <w:num w:numId="28">
    <w:abstractNumId w:val="15"/>
  </w:num>
  <w:num w:numId="29">
    <w:abstractNumId w:val="40"/>
  </w:num>
  <w:num w:numId="30">
    <w:abstractNumId w:val="23"/>
  </w:num>
  <w:num w:numId="31">
    <w:abstractNumId w:val="32"/>
  </w:num>
  <w:num w:numId="32">
    <w:abstractNumId w:val="0"/>
  </w:num>
  <w:num w:numId="33">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234"/>
    <w:rsid w:val="0000046D"/>
    <w:rsid w:val="000007B9"/>
    <w:rsid w:val="00000DF4"/>
    <w:rsid w:val="000016FB"/>
    <w:rsid w:val="00001AC7"/>
    <w:rsid w:val="0000206A"/>
    <w:rsid w:val="00002CA4"/>
    <w:rsid w:val="00004E44"/>
    <w:rsid w:val="00005244"/>
    <w:rsid w:val="00005FEA"/>
    <w:rsid w:val="0000641B"/>
    <w:rsid w:val="00007468"/>
    <w:rsid w:val="0000754F"/>
    <w:rsid w:val="00011969"/>
    <w:rsid w:val="00011B85"/>
    <w:rsid w:val="000122EA"/>
    <w:rsid w:val="00013A04"/>
    <w:rsid w:val="00013DC6"/>
    <w:rsid w:val="00014CC4"/>
    <w:rsid w:val="00014EA5"/>
    <w:rsid w:val="00014F65"/>
    <w:rsid w:val="000155DE"/>
    <w:rsid w:val="00015D59"/>
    <w:rsid w:val="000161BF"/>
    <w:rsid w:val="000162E0"/>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30ADE"/>
    <w:rsid w:val="00030CD9"/>
    <w:rsid w:val="00031902"/>
    <w:rsid w:val="000321A8"/>
    <w:rsid w:val="00032671"/>
    <w:rsid w:val="00032D9A"/>
    <w:rsid w:val="00033257"/>
    <w:rsid w:val="00033259"/>
    <w:rsid w:val="00033860"/>
    <w:rsid w:val="00033FCA"/>
    <w:rsid w:val="00034A30"/>
    <w:rsid w:val="0003560A"/>
    <w:rsid w:val="0003571D"/>
    <w:rsid w:val="0003599B"/>
    <w:rsid w:val="000364B4"/>
    <w:rsid w:val="00036923"/>
    <w:rsid w:val="0004059C"/>
    <w:rsid w:val="00041282"/>
    <w:rsid w:val="000423C2"/>
    <w:rsid w:val="00043B7A"/>
    <w:rsid w:val="00044B7D"/>
    <w:rsid w:val="00045DD5"/>
    <w:rsid w:val="000463D3"/>
    <w:rsid w:val="0004797B"/>
    <w:rsid w:val="00047B6E"/>
    <w:rsid w:val="00050164"/>
    <w:rsid w:val="000501F0"/>
    <w:rsid w:val="00050E5D"/>
    <w:rsid w:val="00050F56"/>
    <w:rsid w:val="00051110"/>
    <w:rsid w:val="00051366"/>
    <w:rsid w:val="00052B97"/>
    <w:rsid w:val="000536A2"/>
    <w:rsid w:val="00054731"/>
    <w:rsid w:val="00054AE8"/>
    <w:rsid w:val="00054E74"/>
    <w:rsid w:val="00054F76"/>
    <w:rsid w:val="00055255"/>
    <w:rsid w:val="00060036"/>
    <w:rsid w:val="00060529"/>
    <w:rsid w:val="000606F1"/>
    <w:rsid w:val="000610F3"/>
    <w:rsid w:val="00061183"/>
    <w:rsid w:val="000619F4"/>
    <w:rsid w:val="00061AF3"/>
    <w:rsid w:val="00061DAF"/>
    <w:rsid w:val="00061E1F"/>
    <w:rsid w:val="00064032"/>
    <w:rsid w:val="000652C9"/>
    <w:rsid w:val="00065404"/>
    <w:rsid w:val="0006559C"/>
    <w:rsid w:val="00065817"/>
    <w:rsid w:val="00065B7F"/>
    <w:rsid w:val="00065DA9"/>
    <w:rsid w:val="00065FF0"/>
    <w:rsid w:val="00066033"/>
    <w:rsid w:val="00066EBE"/>
    <w:rsid w:val="00067B26"/>
    <w:rsid w:val="00070F99"/>
    <w:rsid w:val="000719C3"/>
    <w:rsid w:val="000719CC"/>
    <w:rsid w:val="0007288D"/>
    <w:rsid w:val="00073044"/>
    <w:rsid w:val="00073A57"/>
    <w:rsid w:val="00073ADB"/>
    <w:rsid w:val="00073D12"/>
    <w:rsid w:val="00075902"/>
    <w:rsid w:val="00075DD8"/>
    <w:rsid w:val="0007681A"/>
    <w:rsid w:val="00080120"/>
    <w:rsid w:val="00080932"/>
    <w:rsid w:val="00080D64"/>
    <w:rsid w:val="00082020"/>
    <w:rsid w:val="00083DF4"/>
    <w:rsid w:val="00084A0D"/>
    <w:rsid w:val="00084E1D"/>
    <w:rsid w:val="00086D22"/>
    <w:rsid w:val="0008775A"/>
    <w:rsid w:val="00090788"/>
    <w:rsid w:val="000908AA"/>
    <w:rsid w:val="000912D1"/>
    <w:rsid w:val="000919BA"/>
    <w:rsid w:val="000921B8"/>
    <w:rsid w:val="00092783"/>
    <w:rsid w:val="00092ECB"/>
    <w:rsid w:val="00095087"/>
    <w:rsid w:val="00096B19"/>
    <w:rsid w:val="000974D5"/>
    <w:rsid w:val="000978BF"/>
    <w:rsid w:val="00097D2B"/>
    <w:rsid w:val="000A2A75"/>
    <w:rsid w:val="000A5750"/>
    <w:rsid w:val="000A5DF8"/>
    <w:rsid w:val="000A6883"/>
    <w:rsid w:val="000A7888"/>
    <w:rsid w:val="000B00D0"/>
    <w:rsid w:val="000B00F3"/>
    <w:rsid w:val="000B1661"/>
    <w:rsid w:val="000B1672"/>
    <w:rsid w:val="000B1D43"/>
    <w:rsid w:val="000B40E8"/>
    <w:rsid w:val="000B417A"/>
    <w:rsid w:val="000B4C13"/>
    <w:rsid w:val="000B620B"/>
    <w:rsid w:val="000B6B6D"/>
    <w:rsid w:val="000B6BF3"/>
    <w:rsid w:val="000B6E75"/>
    <w:rsid w:val="000B717E"/>
    <w:rsid w:val="000B7301"/>
    <w:rsid w:val="000B7BAE"/>
    <w:rsid w:val="000C01B2"/>
    <w:rsid w:val="000C0AA2"/>
    <w:rsid w:val="000C1D49"/>
    <w:rsid w:val="000C1DAB"/>
    <w:rsid w:val="000C2726"/>
    <w:rsid w:val="000C38C8"/>
    <w:rsid w:val="000C3C9D"/>
    <w:rsid w:val="000C3D7A"/>
    <w:rsid w:val="000C42DC"/>
    <w:rsid w:val="000C52A9"/>
    <w:rsid w:val="000C5A6C"/>
    <w:rsid w:val="000C71FC"/>
    <w:rsid w:val="000C7601"/>
    <w:rsid w:val="000D2210"/>
    <w:rsid w:val="000D26CB"/>
    <w:rsid w:val="000D2CE4"/>
    <w:rsid w:val="000D2D95"/>
    <w:rsid w:val="000D32A7"/>
    <w:rsid w:val="000D410E"/>
    <w:rsid w:val="000D4741"/>
    <w:rsid w:val="000D4A30"/>
    <w:rsid w:val="000D4C8C"/>
    <w:rsid w:val="000D4D9E"/>
    <w:rsid w:val="000D4E98"/>
    <w:rsid w:val="000D4FBB"/>
    <w:rsid w:val="000D56C8"/>
    <w:rsid w:val="000D7054"/>
    <w:rsid w:val="000D70C1"/>
    <w:rsid w:val="000E0541"/>
    <w:rsid w:val="000E1481"/>
    <w:rsid w:val="000E3424"/>
    <w:rsid w:val="000E3C34"/>
    <w:rsid w:val="000E3D59"/>
    <w:rsid w:val="000E40A5"/>
    <w:rsid w:val="000E4331"/>
    <w:rsid w:val="000E47E7"/>
    <w:rsid w:val="000E4AAC"/>
    <w:rsid w:val="000E5FD5"/>
    <w:rsid w:val="000E671D"/>
    <w:rsid w:val="000E7D1F"/>
    <w:rsid w:val="000E7D5A"/>
    <w:rsid w:val="000F0B1D"/>
    <w:rsid w:val="000F1FC3"/>
    <w:rsid w:val="000F27AD"/>
    <w:rsid w:val="000F3D58"/>
    <w:rsid w:val="000F465F"/>
    <w:rsid w:val="000F4CFB"/>
    <w:rsid w:val="000F5A89"/>
    <w:rsid w:val="000F5DE2"/>
    <w:rsid w:val="000F6266"/>
    <w:rsid w:val="000F627D"/>
    <w:rsid w:val="000F6C87"/>
    <w:rsid w:val="000F7949"/>
    <w:rsid w:val="000F7963"/>
    <w:rsid w:val="000F7C9C"/>
    <w:rsid w:val="000F7CDA"/>
    <w:rsid w:val="0010044D"/>
    <w:rsid w:val="001022F3"/>
    <w:rsid w:val="00102A04"/>
    <w:rsid w:val="00102FE4"/>
    <w:rsid w:val="00103A40"/>
    <w:rsid w:val="00103BBC"/>
    <w:rsid w:val="0010454D"/>
    <w:rsid w:val="00104CE4"/>
    <w:rsid w:val="00104F11"/>
    <w:rsid w:val="00105152"/>
    <w:rsid w:val="001063D6"/>
    <w:rsid w:val="001073A2"/>
    <w:rsid w:val="001106BE"/>
    <w:rsid w:val="001110AC"/>
    <w:rsid w:val="0011189A"/>
    <w:rsid w:val="00112146"/>
    <w:rsid w:val="001121A5"/>
    <w:rsid w:val="00112893"/>
    <w:rsid w:val="00113257"/>
    <w:rsid w:val="00113F1F"/>
    <w:rsid w:val="00114120"/>
    <w:rsid w:val="00115B5E"/>
    <w:rsid w:val="001163CA"/>
    <w:rsid w:val="0011774E"/>
    <w:rsid w:val="00117908"/>
    <w:rsid w:val="00120B2C"/>
    <w:rsid w:val="00120FF1"/>
    <w:rsid w:val="00120FF6"/>
    <w:rsid w:val="001210AB"/>
    <w:rsid w:val="00121896"/>
    <w:rsid w:val="00124ED7"/>
    <w:rsid w:val="001258E1"/>
    <w:rsid w:val="00125D5E"/>
    <w:rsid w:val="00126244"/>
    <w:rsid w:val="00126348"/>
    <w:rsid w:val="00126A3D"/>
    <w:rsid w:val="00127465"/>
    <w:rsid w:val="00127C45"/>
    <w:rsid w:val="00127D8C"/>
    <w:rsid w:val="001305B0"/>
    <w:rsid w:val="001311AB"/>
    <w:rsid w:val="001314F0"/>
    <w:rsid w:val="00131C02"/>
    <w:rsid w:val="0013246D"/>
    <w:rsid w:val="0013276C"/>
    <w:rsid w:val="00132C68"/>
    <w:rsid w:val="00132CDA"/>
    <w:rsid w:val="00132F4A"/>
    <w:rsid w:val="00132FF2"/>
    <w:rsid w:val="0013397E"/>
    <w:rsid w:val="00134032"/>
    <w:rsid w:val="00134D12"/>
    <w:rsid w:val="00134F66"/>
    <w:rsid w:val="00135653"/>
    <w:rsid w:val="00135B1F"/>
    <w:rsid w:val="00135F6C"/>
    <w:rsid w:val="00137196"/>
    <w:rsid w:val="00137BF5"/>
    <w:rsid w:val="001401E5"/>
    <w:rsid w:val="00140455"/>
    <w:rsid w:val="00141A6C"/>
    <w:rsid w:val="00141E33"/>
    <w:rsid w:val="001422D2"/>
    <w:rsid w:val="001427E4"/>
    <w:rsid w:val="00142836"/>
    <w:rsid w:val="00142E0E"/>
    <w:rsid w:val="00145D30"/>
    <w:rsid w:val="0014628C"/>
    <w:rsid w:val="00146C5A"/>
    <w:rsid w:val="00150182"/>
    <w:rsid w:val="0015027B"/>
    <w:rsid w:val="00151124"/>
    <w:rsid w:val="00151237"/>
    <w:rsid w:val="001513B1"/>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4CC"/>
    <w:rsid w:val="00164911"/>
    <w:rsid w:val="001651EC"/>
    <w:rsid w:val="00165634"/>
    <w:rsid w:val="00165DE4"/>
    <w:rsid w:val="0016629B"/>
    <w:rsid w:val="0016664C"/>
    <w:rsid w:val="001667EF"/>
    <w:rsid w:val="00167E7F"/>
    <w:rsid w:val="00170050"/>
    <w:rsid w:val="00170067"/>
    <w:rsid w:val="00173573"/>
    <w:rsid w:val="0017380B"/>
    <w:rsid w:val="001746CF"/>
    <w:rsid w:val="00175C26"/>
    <w:rsid w:val="00175CDF"/>
    <w:rsid w:val="00175F47"/>
    <w:rsid w:val="0017649B"/>
    <w:rsid w:val="00176685"/>
    <w:rsid w:val="001767D3"/>
    <w:rsid w:val="001775E6"/>
    <w:rsid w:val="00177961"/>
    <w:rsid w:val="00177C3A"/>
    <w:rsid w:val="00180F5F"/>
    <w:rsid w:val="00181182"/>
    <w:rsid w:val="00181947"/>
    <w:rsid w:val="00181DBA"/>
    <w:rsid w:val="001838CA"/>
    <w:rsid w:val="001839C9"/>
    <w:rsid w:val="001843FA"/>
    <w:rsid w:val="00184908"/>
    <w:rsid w:val="00184CD6"/>
    <w:rsid w:val="00184E59"/>
    <w:rsid w:val="001909A9"/>
    <w:rsid w:val="00191A0E"/>
    <w:rsid w:val="00191B76"/>
    <w:rsid w:val="001927D9"/>
    <w:rsid w:val="00192928"/>
    <w:rsid w:val="00192AE9"/>
    <w:rsid w:val="001931CD"/>
    <w:rsid w:val="00193789"/>
    <w:rsid w:val="001938F9"/>
    <w:rsid w:val="0019411E"/>
    <w:rsid w:val="00194C18"/>
    <w:rsid w:val="00195D1A"/>
    <w:rsid w:val="00196A54"/>
    <w:rsid w:val="0019728D"/>
    <w:rsid w:val="00197FF4"/>
    <w:rsid w:val="001A0631"/>
    <w:rsid w:val="001A1424"/>
    <w:rsid w:val="001A244D"/>
    <w:rsid w:val="001A29B3"/>
    <w:rsid w:val="001A372F"/>
    <w:rsid w:val="001A60E0"/>
    <w:rsid w:val="001A7675"/>
    <w:rsid w:val="001B1212"/>
    <w:rsid w:val="001B1F51"/>
    <w:rsid w:val="001B252E"/>
    <w:rsid w:val="001B3872"/>
    <w:rsid w:val="001B3C0D"/>
    <w:rsid w:val="001B3CEB"/>
    <w:rsid w:val="001B79B3"/>
    <w:rsid w:val="001C018F"/>
    <w:rsid w:val="001C0AEE"/>
    <w:rsid w:val="001C1036"/>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499C"/>
    <w:rsid w:val="001D5F35"/>
    <w:rsid w:val="001D6213"/>
    <w:rsid w:val="001D7CB8"/>
    <w:rsid w:val="001E1579"/>
    <w:rsid w:val="001E167C"/>
    <w:rsid w:val="001E21AD"/>
    <w:rsid w:val="001E21AF"/>
    <w:rsid w:val="001E36FF"/>
    <w:rsid w:val="001E5525"/>
    <w:rsid w:val="001E63A7"/>
    <w:rsid w:val="001E686B"/>
    <w:rsid w:val="001E74A5"/>
    <w:rsid w:val="001E76F7"/>
    <w:rsid w:val="001E7796"/>
    <w:rsid w:val="001F063A"/>
    <w:rsid w:val="001F09CC"/>
    <w:rsid w:val="001F1027"/>
    <w:rsid w:val="001F122F"/>
    <w:rsid w:val="001F1BFF"/>
    <w:rsid w:val="001F20C4"/>
    <w:rsid w:val="001F2597"/>
    <w:rsid w:val="001F2623"/>
    <w:rsid w:val="001F3B0D"/>
    <w:rsid w:val="001F4F3B"/>
    <w:rsid w:val="001F53F0"/>
    <w:rsid w:val="001F67A0"/>
    <w:rsid w:val="001F7226"/>
    <w:rsid w:val="001F7989"/>
    <w:rsid w:val="00201E60"/>
    <w:rsid w:val="00201E94"/>
    <w:rsid w:val="0020225D"/>
    <w:rsid w:val="00202450"/>
    <w:rsid w:val="00203743"/>
    <w:rsid w:val="00203A6A"/>
    <w:rsid w:val="00204744"/>
    <w:rsid w:val="00204D33"/>
    <w:rsid w:val="00205922"/>
    <w:rsid w:val="00205C3D"/>
    <w:rsid w:val="00206255"/>
    <w:rsid w:val="0020631B"/>
    <w:rsid w:val="00211102"/>
    <w:rsid w:val="0021131A"/>
    <w:rsid w:val="00213ADA"/>
    <w:rsid w:val="00213E47"/>
    <w:rsid w:val="00214512"/>
    <w:rsid w:val="00214F34"/>
    <w:rsid w:val="00215817"/>
    <w:rsid w:val="0021724A"/>
    <w:rsid w:val="00220624"/>
    <w:rsid w:val="0022205A"/>
    <w:rsid w:val="00222740"/>
    <w:rsid w:val="00222BC2"/>
    <w:rsid w:val="0022308B"/>
    <w:rsid w:val="00223805"/>
    <w:rsid w:val="0022394E"/>
    <w:rsid w:val="00224978"/>
    <w:rsid w:val="00225295"/>
    <w:rsid w:val="00225AC3"/>
    <w:rsid w:val="002263D7"/>
    <w:rsid w:val="00226AC2"/>
    <w:rsid w:val="00230065"/>
    <w:rsid w:val="002300E6"/>
    <w:rsid w:val="0023033A"/>
    <w:rsid w:val="002307BD"/>
    <w:rsid w:val="00231DEE"/>
    <w:rsid w:val="00232922"/>
    <w:rsid w:val="00233C68"/>
    <w:rsid w:val="0023410C"/>
    <w:rsid w:val="00234561"/>
    <w:rsid w:val="00235977"/>
    <w:rsid w:val="00237EBA"/>
    <w:rsid w:val="00240F2C"/>
    <w:rsid w:val="00242369"/>
    <w:rsid w:val="0024315C"/>
    <w:rsid w:val="002434E8"/>
    <w:rsid w:val="002436BF"/>
    <w:rsid w:val="00244618"/>
    <w:rsid w:val="00244B14"/>
    <w:rsid w:val="00245260"/>
    <w:rsid w:val="00245454"/>
    <w:rsid w:val="00245860"/>
    <w:rsid w:val="00245AC3"/>
    <w:rsid w:val="002462F1"/>
    <w:rsid w:val="00247A7E"/>
    <w:rsid w:val="00250409"/>
    <w:rsid w:val="002508D8"/>
    <w:rsid w:val="00250B85"/>
    <w:rsid w:val="0025151B"/>
    <w:rsid w:val="00252020"/>
    <w:rsid w:val="00253B4F"/>
    <w:rsid w:val="00253DB1"/>
    <w:rsid w:val="002541DD"/>
    <w:rsid w:val="00254EA8"/>
    <w:rsid w:val="002563BE"/>
    <w:rsid w:val="00256FF7"/>
    <w:rsid w:val="002572F4"/>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4641"/>
    <w:rsid w:val="002746E5"/>
    <w:rsid w:val="0027781B"/>
    <w:rsid w:val="00280262"/>
    <w:rsid w:val="00280D0D"/>
    <w:rsid w:val="00281F1F"/>
    <w:rsid w:val="00281F83"/>
    <w:rsid w:val="00282546"/>
    <w:rsid w:val="00282A43"/>
    <w:rsid w:val="00282B78"/>
    <w:rsid w:val="002843D4"/>
    <w:rsid w:val="00284417"/>
    <w:rsid w:val="00285B7E"/>
    <w:rsid w:val="002861E7"/>
    <w:rsid w:val="00287A98"/>
    <w:rsid w:val="00287D78"/>
    <w:rsid w:val="00287E95"/>
    <w:rsid w:val="0029326B"/>
    <w:rsid w:val="00293531"/>
    <w:rsid w:val="00296387"/>
    <w:rsid w:val="00296835"/>
    <w:rsid w:val="00296980"/>
    <w:rsid w:val="00296E4A"/>
    <w:rsid w:val="00297B4D"/>
    <w:rsid w:val="00297B81"/>
    <w:rsid w:val="00297CA3"/>
    <w:rsid w:val="002A0FF6"/>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3A8"/>
    <w:rsid w:val="002B07B4"/>
    <w:rsid w:val="002B0803"/>
    <w:rsid w:val="002B123B"/>
    <w:rsid w:val="002B12C1"/>
    <w:rsid w:val="002B16D6"/>
    <w:rsid w:val="002B1B58"/>
    <w:rsid w:val="002B25C1"/>
    <w:rsid w:val="002B2EF1"/>
    <w:rsid w:val="002B38CA"/>
    <w:rsid w:val="002B4FD8"/>
    <w:rsid w:val="002B57AD"/>
    <w:rsid w:val="002B5B68"/>
    <w:rsid w:val="002B705A"/>
    <w:rsid w:val="002B7C0E"/>
    <w:rsid w:val="002B7C80"/>
    <w:rsid w:val="002C06FB"/>
    <w:rsid w:val="002C13FF"/>
    <w:rsid w:val="002C1887"/>
    <w:rsid w:val="002C3A62"/>
    <w:rsid w:val="002C3BED"/>
    <w:rsid w:val="002C46A0"/>
    <w:rsid w:val="002C5AF8"/>
    <w:rsid w:val="002C6746"/>
    <w:rsid w:val="002C69A9"/>
    <w:rsid w:val="002C75B2"/>
    <w:rsid w:val="002D0834"/>
    <w:rsid w:val="002D0D1B"/>
    <w:rsid w:val="002D0D40"/>
    <w:rsid w:val="002D36FC"/>
    <w:rsid w:val="002D3CD8"/>
    <w:rsid w:val="002D3E0E"/>
    <w:rsid w:val="002D4E7A"/>
    <w:rsid w:val="002D5111"/>
    <w:rsid w:val="002D5B48"/>
    <w:rsid w:val="002D5D67"/>
    <w:rsid w:val="002D7B65"/>
    <w:rsid w:val="002D7BF8"/>
    <w:rsid w:val="002E0995"/>
    <w:rsid w:val="002E09C9"/>
    <w:rsid w:val="002E44F0"/>
    <w:rsid w:val="002E4E90"/>
    <w:rsid w:val="002E572E"/>
    <w:rsid w:val="002E654D"/>
    <w:rsid w:val="002E6FD8"/>
    <w:rsid w:val="002E7799"/>
    <w:rsid w:val="002F086B"/>
    <w:rsid w:val="002F0F03"/>
    <w:rsid w:val="002F13AF"/>
    <w:rsid w:val="002F1F38"/>
    <w:rsid w:val="002F2109"/>
    <w:rsid w:val="002F2258"/>
    <w:rsid w:val="002F27E5"/>
    <w:rsid w:val="002F2DA3"/>
    <w:rsid w:val="002F333D"/>
    <w:rsid w:val="002F3B8D"/>
    <w:rsid w:val="002F4504"/>
    <w:rsid w:val="002F4988"/>
    <w:rsid w:val="002F61DF"/>
    <w:rsid w:val="003002AC"/>
    <w:rsid w:val="00300EF1"/>
    <w:rsid w:val="00301529"/>
    <w:rsid w:val="0030178A"/>
    <w:rsid w:val="00301E8C"/>
    <w:rsid w:val="00302355"/>
    <w:rsid w:val="00302B95"/>
    <w:rsid w:val="00303DF2"/>
    <w:rsid w:val="003050C4"/>
    <w:rsid w:val="00305CD9"/>
    <w:rsid w:val="003113AD"/>
    <w:rsid w:val="00311741"/>
    <w:rsid w:val="00312BB1"/>
    <w:rsid w:val="00312F29"/>
    <w:rsid w:val="00313196"/>
    <w:rsid w:val="00313EF7"/>
    <w:rsid w:val="00314C0A"/>
    <w:rsid w:val="00314FC6"/>
    <w:rsid w:val="00315D7F"/>
    <w:rsid w:val="003161A7"/>
    <w:rsid w:val="00321FC6"/>
    <w:rsid w:val="00323253"/>
    <w:rsid w:val="0032415D"/>
    <w:rsid w:val="003245E0"/>
    <w:rsid w:val="00325692"/>
    <w:rsid w:val="00325C63"/>
    <w:rsid w:val="00325DEF"/>
    <w:rsid w:val="00327AD8"/>
    <w:rsid w:val="003309C5"/>
    <w:rsid w:val="00334963"/>
    <w:rsid w:val="00334AF3"/>
    <w:rsid w:val="00334F49"/>
    <w:rsid w:val="00335BB5"/>
    <w:rsid w:val="003364EB"/>
    <w:rsid w:val="00336943"/>
    <w:rsid w:val="00337094"/>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5BB3"/>
    <w:rsid w:val="00356F5E"/>
    <w:rsid w:val="00357A4E"/>
    <w:rsid w:val="0036019C"/>
    <w:rsid w:val="00360B8C"/>
    <w:rsid w:val="003610B9"/>
    <w:rsid w:val="00361B67"/>
    <w:rsid w:val="003632E9"/>
    <w:rsid w:val="0036386E"/>
    <w:rsid w:val="00367063"/>
    <w:rsid w:val="0036790C"/>
    <w:rsid w:val="0037048A"/>
    <w:rsid w:val="00370811"/>
    <w:rsid w:val="0037190D"/>
    <w:rsid w:val="0037197C"/>
    <w:rsid w:val="0037265F"/>
    <w:rsid w:val="003735B8"/>
    <w:rsid w:val="00373F2F"/>
    <w:rsid w:val="00373FAA"/>
    <w:rsid w:val="00374846"/>
    <w:rsid w:val="0037585F"/>
    <w:rsid w:val="00375976"/>
    <w:rsid w:val="00376265"/>
    <w:rsid w:val="003762C7"/>
    <w:rsid w:val="00377FB8"/>
    <w:rsid w:val="003805C7"/>
    <w:rsid w:val="0038078C"/>
    <w:rsid w:val="00382CEF"/>
    <w:rsid w:val="003838D2"/>
    <w:rsid w:val="0038502D"/>
    <w:rsid w:val="00385ACA"/>
    <w:rsid w:val="00385D90"/>
    <w:rsid w:val="00386BB8"/>
    <w:rsid w:val="00390FCC"/>
    <w:rsid w:val="00391B46"/>
    <w:rsid w:val="00391D1A"/>
    <w:rsid w:val="00391E4C"/>
    <w:rsid w:val="003924C7"/>
    <w:rsid w:val="00392813"/>
    <w:rsid w:val="00392926"/>
    <w:rsid w:val="003947D7"/>
    <w:rsid w:val="00394A32"/>
    <w:rsid w:val="003951DC"/>
    <w:rsid w:val="00395355"/>
    <w:rsid w:val="00395B5B"/>
    <w:rsid w:val="00395D8B"/>
    <w:rsid w:val="003961A4"/>
    <w:rsid w:val="003968C3"/>
    <w:rsid w:val="00396CD0"/>
    <w:rsid w:val="00397112"/>
    <w:rsid w:val="003973D6"/>
    <w:rsid w:val="003A00A3"/>
    <w:rsid w:val="003A07D0"/>
    <w:rsid w:val="003A0D66"/>
    <w:rsid w:val="003A1076"/>
    <w:rsid w:val="003A12F3"/>
    <w:rsid w:val="003A1494"/>
    <w:rsid w:val="003A1E9D"/>
    <w:rsid w:val="003A2C68"/>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3537"/>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096B"/>
    <w:rsid w:val="003E1A24"/>
    <w:rsid w:val="003E3765"/>
    <w:rsid w:val="003E45FB"/>
    <w:rsid w:val="003E48A5"/>
    <w:rsid w:val="003E5527"/>
    <w:rsid w:val="003E64E0"/>
    <w:rsid w:val="003E70B1"/>
    <w:rsid w:val="003E735C"/>
    <w:rsid w:val="003E7808"/>
    <w:rsid w:val="003E7BF7"/>
    <w:rsid w:val="003E7C0B"/>
    <w:rsid w:val="003E7EF9"/>
    <w:rsid w:val="003F08F3"/>
    <w:rsid w:val="003F0B69"/>
    <w:rsid w:val="003F0EB8"/>
    <w:rsid w:val="003F0EF7"/>
    <w:rsid w:val="003F2087"/>
    <w:rsid w:val="003F2918"/>
    <w:rsid w:val="003F3429"/>
    <w:rsid w:val="003F3897"/>
    <w:rsid w:val="003F67D5"/>
    <w:rsid w:val="003F7473"/>
    <w:rsid w:val="003F753D"/>
    <w:rsid w:val="003F7790"/>
    <w:rsid w:val="004001F8"/>
    <w:rsid w:val="004005F0"/>
    <w:rsid w:val="00401368"/>
    <w:rsid w:val="00402082"/>
    <w:rsid w:val="0040233D"/>
    <w:rsid w:val="00402A88"/>
    <w:rsid w:val="00402E55"/>
    <w:rsid w:val="00404815"/>
    <w:rsid w:val="004055AF"/>
    <w:rsid w:val="00405F24"/>
    <w:rsid w:val="00407F47"/>
    <w:rsid w:val="004108E3"/>
    <w:rsid w:val="00410CF5"/>
    <w:rsid w:val="00411D13"/>
    <w:rsid w:val="00413545"/>
    <w:rsid w:val="004148B1"/>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F3"/>
    <w:rsid w:val="004276AE"/>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528C"/>
    <w:rsid w:val="00445AAA"/>
    <w:rsid w:val="004466DC"/>
    <w:rsid w:val="00450CE6"/>
    <w:rsid w:val="00450FAC"/>
    <w:rsid w:val="004513AC"/>
    <w:rsid w:val="004513B2"/>
    <w:rsid w:val="004514F7"/>
    <w:rsid w:val="0045211B"/>
    <w:rsid w:val="0045227C"/>
    <w:rsid w:val="00454614"/>
    <w:rsid w:val="00454749"/>
    <w:rsid w:val="00455931"/>
    <w:rsid w:val="00455B3D"/>
    <w:rsid w:val="00455FA9"/>
    <w:rsid w:val="00456A1B"/>
    <w:rsid w:val="00456BC8"/>
    <w:rsid w:val="00456D8F"/>
    <w:rsid w:val="00457A31"/>
    <w:rsid w:val="00457C39"/>
    <w:rsid w:val="0046169B"/>
    <w:rsid w:val="00461783"/>
    <w:rsid w:val="004632B3"/>
    <w:rsid w:val="004634D7"/>
    <w:rsid w:val="00465883"/>
    <w:rsid w:val="004659B8"/>
    <w:rsid w:val="00466D62"/>
    <w:rsid w:val="00467565"/>
    <w:rsid w:val="00467FCD"/>
    <w:rsid w:val="00473194"/>
    <w:rsid w:val="00473628"/>
    <w:rsid w:val="00473C2A"/>
    <w:rsid w:val="00474856"/>
    <w:rsid w:val="004752EA"/>
    <w:rsid w:val="00475394"/>
    <w:rsid w:val="00475E72"/>
    <w:rsid w:val="00476825"/>
    <w:rsid w:val="00476E29"/>
    <w:rsid w:val="00477120"/>
    <w:rsid w:val="00477314"/>
    <w:rsid w:val="00477F3B"/>
    <w:rsid w:val="00480051"/>
    <w:rsid w:val="00480CF6"/>
    <w:rsid w:val="004810EB"/>
    <w:rsid w:val="00481A41"/>
    <w:rsid w:val="004824A0"/>
    <w:rsid w:val="004824AF"/>
    <w:rsid w:val="00482F85"/>
    <w:rsid w:val="004854DE"/>
    <w:rsid w:val="00485A5D"/>
    <w:rsid w:val="00485B70"/>
    <w:rsid w:val="004864B4"/>
    <w:rsid w:val="00486A20"/>
    <w:rsid w:val="004872FC"/>
    <w:rsid w:val="00487876"/>
    <w:rsid w:val="00487EFD"/>
    <w:rsid w:val="004909D7"/>
    <w:rsid w:val="004920FF"/>
    <w:rsid w:val="00493560"/>
    <w:rsid w:val="00495A39"/>
    <w:rsid w:val="00495CEE"/>
    <w:rsid w:val="00496636"/>
    <w:rsid w:val="004973F2"/>
    <w:rsid w:val="00497815"/>
    <w:rsid w:val="00497AA6"/>
    <w:rsid w:val="004A016A"/>
    <w:rsid w:val="004A031C"/>
    <w:rsid w:val="004A05BA"/>
    <w:rsid w:val="004A0786"/>
    <w:rsid w:val="004A0A33"/>
    <w:rsid w:val="004A145F"/>
    <w:rsid w:val="004A1CAB"/>
    <w:rsid w:val="004A3602"/>
    <w:rsid w:val="004A365D"/>
    <w:rsid w:val="004A3A6B"/>
    <w:rsid w:val="004A3C98"/>
    <w:rsid w:val="004A3E71"/>
    <w:rsid w:val="004A4304"/>
    <w:rsid w:val="004A4783"/>
    <w:rsid w:val="004A5134"/>
    <w:rsid w:val="004A543E"/>
    <w:rsid w:val="004A5C3F"/>
    <w:rsid w:val="004A5D75"/>
    <w:rsid w:val="004A6219"/>
    <w:rsid w:val="004A652E"/>
    <w:rsid w:val="004A6937"/>
    <w:rsid w:val="004A74CA"/>
    <w:rsid w:val="004A7CE5"/>
    <w:rsid w:val="004B0532"/>
    <w:rsid w:val="004B0534"/>
    <w:rsid w:val="004B072A"/>
    <w:rsid w:val="004B0AC7"/>
    <w:rsid w:val="004B121C"/>
    <w:rsid w:val="004B13A0"/>
    <w:rsid w:val="004B1622"/>
    <w:rsid w:val="004B183C"/>
    <w:rsid w:val="004B1EB4"/>
    <w:rsid w:val="004B2287"/>
    <w:rsid w:val="004B3780"/>
    <w:rsid w:val="004B45A7"/>
    <w:rsid w:val="004B76FB"/>
    <w:rsid w:val="004B7A91"/>
    <w:rsid w:val="004B7C3D"/>
    <w:rsid w:val="004C03EB"/>
    <w:rsid w:val="004C0422"/>
    <w:rsid w:val="004C0A42"/>
    <w:rsid w:val="004C0BDD"/>
    <w:rsid w:val="004C0DE9"/>
    <w:rsid w:val="004C0DF8"/>
    <w:rsid w:val="004C199C"/>
    <w:rsid w:val="004C1EFF"/>
    <w:rsid w:val="004C24A3"/>
    <w:rsid w:val="004C3408"/>
    <w:rsid w:val="004C47BA"/>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6064"/>
    <w:rsid w:val="004E73FF"/>
    <w:rsid w:val="004E7BF9"/>
    <w:rsid w:val="004F0D67"/>
    <w:rsid w:val="004F1B18"/>
    <w:rsid w:val="004F4721"/>
    <w:rsid w:val="004F4B29"/>
    <w:rsid w:val="004F4F08"/>
    <w:rsid w:val="004F5766"/>
    <w:rsid w:val="004F5FBF"/>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A09"/>
    <w:rsid w:val="00514AB6"/>
    <w:rsid w:val="00515397"/>
    <w:rsid w:val="005155DD"/>
    <w:rsid w:val="00515794"/>
    <w:rsid w:val="00515C85"/>
    <w:rsid w:val="00515D39"/>
    <w:rsid w:val="00516034"/>
    <w:rsid w:val="00517811"/>
    <w:rsid w:val="00517A7F"/>
    <w:rsid w:val="00517A91"/>
    <w:rsid w:val="0052006B"/>
    <w:rsid w:val="005201CA"/>
    <w:rsid w:val="0052020C"/>
    <w:rsid w:val="00521B6C"/>
    <w:rsid w:val="00523264"/>
    <w:rsid w:val="00523933"/>
    <w:rsid w:val="00525E55"/>
    <w:rsid w:val="00526417"/>
    <w:rsid w:val="00526B86"/>
    <w:rsid w:val="00526CC1"/>
    <w:rsid w:val="00526F72"/>
    <w:rsid w:val="00527D99"/>
    <w:rsid w:val="00530392"/>
    <w:rsid w:val="00530650"/>
    <w:rsid w:val="005313B3"/>
    <w:rsid w:val="00531525"/>
    <w:rsid w:val="00531639"/>
    <w:rsid w:val="00531B8E"/>
    <w:rsid w:val="00531EE7"/>
    <w:rsid w:val="0053319A"/>
    <w:rsid w:val="005347C3"/>
    <w:rsid w:val="00536C0F"/>
    <w:rsid w:val="00537536"/>
    <w:rsid w:val="005378D9"/>
    <w:rsid w:val="005412B1"/>
    <w:rsid w:val="00541935"/>
    <w:rsid w:val="00541BF3"/>
    <w:rsid w:val="0054396C"/>
    <w:rsid w:val="005443F8"/>
    <w:rsid w:val="005447A1"/>
    <w:rsid w:val="0054504D"/>
    <w:rsid w:val="00545649"/>
    <w:rsid w:val="00545F8F"/>
    <w:rsid w:val="005463D5"/>
    <w:rsid w:val="00546F12"/>
    <w:rsid w:val="005477C6"/>
    <w:rsid w:val="0054792B"/>
    <w:rsid w:val="00547C97"/>
    <w:rsid w:val="00547D1F"/>
    <w:rsid w:val="00547EC2"/>
    <w:rsid w:val="00550D1D"/>
    <w:rsid w:val="00550E40"/>
    <w:rsid w:val="005515D6"/>
    <w:rsid w:val="00551E77"/>
    <w:rsid w:val="00552AA9"/>
    <w:rsid w:val="00552B95"/>
    <w:rsid w:val="005530BA"/>
    <w:rsid w:val="0055331E"/>
    <w:rsid w:val="00554A1F"/>
    <w:rsid w:val="005555B1"/>
    <w:rsid w:val="00555E48"/>
    <w:rsid w:val="00557243"/>
    <w:rsid w:val="00557928"/>
    <w:rsid w:val="00560DE2"/>
    <w:rsid w:val="00560E7F"/>
    <w:rsid w:val="0056199D"/>
    <w:rsid w:val="0056350C"/>
    <w:rsid w:val="00563640"/>
    <w:rsid w:val="0056448A"/>
    <w:rsid w:val="005660D2"/>
    <w:rsid w:val="005665ED"/>
    <w:rsid w:val="00566B97"/>
    <w:rsid w:val="00566DCC"/>
    <w:rsid w:val="00566F4D"/>
    <w:rsid w:val="005676F7"/>
    <w:rsid w:val="00567845"/>
    <w:rsid w:val="00567ADC"/>
    <w:rsid w:val="00567BAD"/>
    <w:rsid w:val="00570326"/>
    <w:rsid w:val="0057202D"/>
    <w:rsid w:val="0057242A"/>
    <w:rsid w:val="005725EC"/>
    <w:rsid w:val="005727B7"/>
    <w:rsid w:val="00572D5B"/>
    <w:rsid w:val="00572DDA"/>
    <w:rsid w:val="00572DFE"/>
    <w:rsid w:val="005731C7"/>
    <w:rsid w:val="00573897"/>
    <w:rsid w:val="00574C48"/>
    <w:rsid w:val="00575819"/>
    <w:rsid w:val="00576085"/>
    <w:rsid w:val="005760D2"/>
    <w:rsid w:val="00577ABF"/>
    <w:rsid w:val="00580723"/>
    <w:rsid w:val="00581CC2"/>
    <w:rsid w:val="005820BD"/>
    <w:rsid w:val="005826D1"/>
    <w:rsid w:val="00582D23"/>
    <w:rsid w:val="00583F09"/>
    <w:rsid w:val="005841BC"/>
    <w:rsid w:val="00584257"/>
    <w:rsid w:val="005851B8"/>
    <w:rsid w:val="00585B03"/>
    <w:rsid w:val="005864B6"/>
    <w:rsid w:val="00587E5E"/>
    <w:rsid w:val="00587F81"/>
    <w:rsid w:val="00590C5B"/>
    <w:rsid w:val="005919F6"/>
    <w:rsid w:val="0059211C"/>
    <w:rsid w:val="00592C05"/>
    <w:rsid w:val="0059305A"/>
    <w:rsid w:val="005934F7"/>
    <w:rsid w:val="005946E3"/>
    <w:rsid w:val="00594AD4"/>
    <w:rsid w:val="00594BEA"/>
    <w:rsid w:val="0059547F"/>
    <w:rsid w:val="00595AB2"/>
    <w:rsid w:val="00597FBA"/>
    <w:rsid w:val="005A080A"/>
    <w:rsid w:val="005A145E"/>
    <w:rsid w:val="005A2AAE"/>
    <w:rsid w:val="005A309D"/>
    <w:rsid w:val="005A48B8"/>
    <w:rsid w:val="005A4C23"/>
    <w:rsid w:val="005A57C9"/>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73F6"/>
    <w:rsid w:val="005C7836"/>
    <w:rsid w:val="005C7953"/>
    <w:rsid w:val="005C7BD9"/>
    <w:rsid w:val="005D0107"/>
    <w:rsid w:val="005D04FD"/>
    <w:rsid w:val="005D0C35"/>
    <w:rsid w:val="005D120C"/>
    <w:rsid w:val="005D1648"/>
    <w:rsid w:val="005D2339"/>
    <w:rsid w:val="005D319D"/>
    <w:rsid w:val="005D3F22"/>
    <w:rsid w:val="005D4055"/>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28E1"/>
    <w:rsid w:val="005E2944"/>
    <w:rsid w:val="005E30EC"/>
    <w:rsid w:val="005E36C0"/>
    <w:rsid w:val="005E4068"/>
    <w:rsid w:val="005E474F"/>
    <w:rsid w:val="005E6EED"/>
    <w:rsid w:val="005E73A7"/>
    <w:rsid w:val="005F0025"/>
    <w:rsid w:val="005F052D"/>
    <w:rsid w:val="005F06A4"/>
    <w:rsid w:val="005F072A"/>
    <w:rsid w:val="005F1B89"/>
    <w:rsid w:val="005F2ADC"/>
    <w:rsid w:val="005F3722"/>
    <w:rsid w:val="005F4A0E"/>
    <w:rsid w:val="005F4D7C"/>
    <w:rsid w:val="005F522B"/>
    <w:rsid w:val="005F59A6"/>
    <w:rsid w:val="005F6055"/>
    <w:rsid w:val="005F7FAD"/>
    <w:rsid w:val="006029A9"/>
    <w:rsid w:val="00602AE2"/>
    <w:rsid w:val="00602B6F"/>
    <w:rsid w:val="00602DE3"/>
    <w:rsid w:val="0060332C"/>
    <w:rsid w:val="00603AFB"/>
    <w:rsid w:val="0060400E"/>
    <w:rsid w:val="00604293"/>
    <w:rsid w:val="006044CC"/>
    <w:rsid w:val="006060B4"/>
    <w:rsid w:val="0060628D"/>
    <w:rsid w:val="00606C37"/>
    <w:rsid w:val="00610779"/>
    <w:rsid w:val="006132CF"/>
    <w:rsid w:val="0061505A"/>
    <w:rsid w:val="00615594"/>
    <w:rsid w:val="00616707"/>
    <w:rsid w:val="0061694D"/>
    <w:rsid w:val="00616EE1"/>
    <w:rsid w:val="006178E4"/>
    <w:rsid w:val="00617D5F"/>
    <w:rsid w:val="00617DFF"/>
    <w:rsid w:val="00617F14"/>
    <w:rsid w:val="00623034"/>
    <w:rsid w:val="0062314F"/>
    <w:rsid w:val="006237CC"/>
    <w:rsid w:val="006261C3"/>
    <w:rsid w:val="0062745A"/>
    <w:rsid w:val="00627B03"/>
    <w:rsid w:val="00627EE0"/>
    <w:rsid w:val="0063031F"/>
    <w:rsid w:val="00631C33"/>
    <w:rsid w:val="00631D6F"/>
    <w:rsid w:val="00631F56"/>
    <w:rsid w:val="00632065"/>
    <w:rsid w:val="00632B6E"/>
    <w:rsid w:val="006344DD"/>
    <w:rsid w:val="006345A0"/>
    <w:rsid w:val="0063466D"/>
    <w:rsid w:val="0063504D"/>
    <w:rsid w:val="006400B1"/>
    <w:rsid w:val="006407F4"/>
    <w:rsid w:val="0064156B"/>
    <w:rsid w:val="006415EA"/>
    <w:rsid w:val="00642BCD"/>
    <w:rsid w:val="00642EBE"/>
    <w:rsid w:val="00643C85"/>
    <w:rsid w:val="0064463A"/>
    <w:rsid w:val="006447E7"/>
    <w:rsid w:val="00644A58"/>
    <w:rsid w:val="0064592E"/>
    <w:rsid w:val="00646A0B"/>
    <w:rsid w:val="006479DA"/>
    <w:rsid w:val="006503AF"/>
    <w:rsid w:val="00651119"/>
    <w:rsid w:val="00651175"/>
    <w:rsid w:val="0065132D"/>
    <w:rsid w:val="00651499"/>
    <w:rsid w:val="006515C4"/>
    <w:rsid w:val="00651A3E"/>
    <w:rsid w:val="00652398"/>
    <w:rsid w:val="006526B9"/>
    <w:rsid w:val="00653512"/>
    <w:rsid w:val="006543F9"/>
    <w:rsid w:val="006548B6"/>
    <w:rsid w:val="0065510B"/>
    <w:rsid w:val="0065572E"/>
    <w:rsid w:val="006559EE"/>
    <w:rsid w:val="00655F54"/>
    <w:rsid w:val="00656663"/>
    <w:rsid w:val="00660AE2"/>
    <w:rsid w:val="00661D74"/>
    <w:rsid w:val="00662976"/>
    <w:rsid w:val="00663177"/>
    <w:rsid w:val="00663343"/>
    <w:rsid w:val="0066403A"/>
    <w:rsid w:val="00665A51"/>
    <w:rsid w:val="00665A6B"/>
    <w:rsid w:val="0067066D"/>
    <w:rsid w:val="006720BA"/>
    <w:rsid w:val="00672972"/>
    <w:rsid w:val="00672A40"/>
    <w:rsid w:val="006738F9"/>
    <w:rsid w:val="0067438F"/>
    <w:rsid w:val="006748CE"/>
    <w:rsid w:val="00674C97"/>
    <w:rsid w:val="0067549B"/>
    <w:rsid w:val="00675F56"/>
    <w:rsid w:val="00676822"/>
    <w:rsid w:val="0068008B"/>
    <w:rsid w:val="00680260"/>
    <w:rsid w:val="00680265"/>
    <w:rsid w:val="00680499"/>
    <w:rsid w:val="00681952"/>
    <w:rsid w:val="00681BA9"/>
    <w:rsid w:val="006821C6"/>
    <w:rsid w:val="0068336A"/>
    <w:rsid w:val="00684537"/>
    <w:rsid w:val="00684883"/>
    <w:rsid w:val="00684CB8"/>
    <w:rsid w:val="00685B59"/>
    <w:rsid w:val="00686533"/>
    <w:rsid w:val="00686CD8"/>
    <w:rsid w:val="00687023"/>
    <w:rsid w:val="00687ADF"/>
    <w:rsid w:val="00687D39"/>
    <w:rsid w:val="00690B00"/>
    <w:rsid w:val="0069418A"/>
    <w:rsid w:val="0069476B"/>
    <w:rsid w:val="006947AC"/>
    <w:rsid w:val="006949AE"/>
    <w:rsid w:val="006949C8"/>
    <w:rsid w:val="00694C2C"/>
    <w:rsid w:val="006957DF"/>
    <w:rsid w:val="0069591B"/>
    <w:rsid w:val="00695F46"/>
    <w:rsid w:val="0069677D"/>
    <w:rsid w:val="00697CB9"/>
    <w:rsid w:val="006A0188"/>
    <w:rsid w:val="006A0F99"/>
    <w:rsid w:val="006A1352"/>
    <w:rsid w:val="006A1F61"/>
    <w:rsid w:val="006A2080"/>
    <w:rsid w:val="006A2345"/>
    <w:rsid w:val="006A27DC"/>
    <w:rsid w:val="006A2EAC"/>
    <w:rsid w:val="006A3117"/>
    <w:rsid w:val="006A3423"/>
    <w:rsid w:val="006A53E8"/>
    <w:rsid w:val="006A5C70"/>
    <w:rsid w:val="006A70A0"/>
    <w:rsid w:val="006B00FF"/>
    <w:rsid w:val="006B07EC"/>
    <w:rsid w:val="006B0B22"/>
    <w:rsid w:val="006B1429"/>
    <w:rsid w:val="006B1A4A"/>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50CC"/>
    <w:rsid w:val="006D525C"/>
    <w:rsid w:val="006D5512"/>
    <w:rsid w:val="006D6664"/>
    <w:rsid w:val="006D7356"/>
    <w:rsid w:val="006D780B"/>
    <w:rsid w:val="006E01D0"/>
    <w:rsid w:val="006E2030"/>
    <w:rsid w:val="006E44E9"/>
    <w:rsid w:val="006E502B"/>
    <w:rsid w:val="006E6159"/>
    <w:rsid w:val="006E665D"/>
    <w:rsid w:val="006E66FC"/>
    <w:rsid w:val="006E7A5F"/>
    <w:rsid w:val="006E7BAF"/>
    <w:rsid w:val="006E7D9D"/>
    <w:rsid w:val="006F0316"/>
    <w:rsid w:val="006F11BC"/>
    <w:rsid w:val="006F1385"/>
    <w:rsid w:val="006F27DE"/>
    <w:rsid w:val="006F3AF0"/>
    <w:rsid w:val="006F4A6D"/>
    <w:rsid w:val="006F4A98"/>
    <w:rsid w:val="006F539C"/>
    <w:rsid w:val="006F57E0"/>
    <w:rsid w:val="006F5FC2"/>
    <w:rsid w:val="006F768D"/>
    <w:rsid w:val="006F7FDA"/>
    <w:rsid w:val="0070067A"/>
    <w:rsid w:val="00701999"/>
    <w:rsid w:val="0070313A"/>
    <w:rsid w:val="00703462"/>
    <w:rsid w:val="00703A5F"/>
    <w:rsid w:val="00703C41"/>
    <w:rsid w:val="00705B5F"/>
    <w:rsid w:val="00706009"/>
    <w:rsid w:val="00706EBC"/>
    <w:rsid w:val="007078DF"/>
    <w:rsid w:val="00707971"/>
    <w:rsid w:val="00707B9F"/>
    <w:rsid w:val="007125FD"/>
    <w:rsid w:val="0071271C"/>
    <w:rsid w:val="007128CC"/>
    <w:rsid w:val="00712E80"/>
    <w:rsid w:val="00712FFE"/>
    <w:rsid w:val="00713431"/>
    <w:rsid w:val="00713686"/>
    <w:rsid w:val="0071386C"/>
    <w:rsid w:val="00713ABB"/>
    <w:rsid w:val="00713C5A"/>
    <w:rsid w:val="00714AA3"/>
    <w:rsid w:val="007156B9"/>
    <w:rsid w:val="00716F46"/>
    <w:rsid w:val="007173D2"/>
    <w:rsid w:val="00717C90"/>
    <w:rsid w:val="007203D4"/>
    <w:rsid w:val="00721E59"/>
    <w:rsid w:val="00721F3B"/>
    <w:rsid w:val="007220FA"/>
    <w:rsid w:val="00722342"/>
    <w:rsid w:val="00723413"/>
    <w:rsid w:val="00724400"/>
    <w:rsid w:val="0072504D"/>
    <w:rsid w:val="007268E1"/>
    <w:rsid w:val="00726921"/>
    <w:rsid w:val="00727239"/>
    <w:rsid w:val="007275C6"/>
    <w:rsid w:val="00730ECE"/>
    <w:rsid w:val="007320C4"/>
    <w:rsid w:val="007325E4"/>
    <w:rsid w:val="007331D0"/>
    <w:rsid w:val="007337CD"/>
    <w:rsid w:val="00735949"/>
    <w:rsid w:val="00735B7E"/>
    <w:rsid w:val="00736C64"/>
    <w:rsid w:val="00737376"/>
    <w:rsid w:val="00737526"/>
    <w:rsid w:val="00740042"/>
    <w:rsid w:val="0074027F"/>
    <w:rsid w:val="007402AF"/>
    <w:rsid w:val="00741BD3"/>
    <w:rsid w:val="00742FF3"/>
    <w:rsid w:val="007431E6"/>
    <w:rsid w:val="00743259"/>
    <w:rsid w:val="00746074"/>
    <w:rsid w:val="007469A8"/>
    <w:rsid w:val="007470EC"/>
    <w:rsid w:val="00747463"/>
    <w:rsid w:val="00750DDC"/>
    <w:rsid w:val="007510E6"/>
    <w:rsid w:val="00751454"/>
    <w:rsid w:val="007521C4"/>
    <w:rsid w:val="007523E8"/>
    <w:rsid w:val="00752C0E"/>
    <w:rsid w:val="00752E8E"/>
    <w:rsid w:val="0075345F"/>
    <w:rsid w:val="00753D1D"/>
    <w:rsid w:val="00755BED"/>
    <w:rsid w:val="00756FD0"/>
    <w:rsid w:val="007578AF"/>
    <w:rsid w:val="00757CCA"/>
    <w:rsid w:val="007606C3"/>
    <w:rsid w:val="00760B7A"/>
    <w:rsid w:val="00760E48"/>
    <w:rsid w:val="0076246B"/>
    <w:rsid w:val="007624C0"/>
    <w:rsid w:val="007627D7"/>
    <w:rsid w:val="00762C06"/>
    <w:rsid w:val="0076362A"/>
    <w:rsid w:val="007638AC"/>
    <w:rsid w:val="00763A70"/>
    <w:rsid w:val="00763FCB"/>
    <w:rsid w:val="00765D5C"/>
    <w:rsid w:val="007667DD"/>
    <w:rsid w:val="007672F4"/>
    <w:rsid w:val="007700E2"/>
    <w:rsid w:val="0077096F"/>
    <w:rsid w:val="00772062"/>
    <w:rsid w:val="0077285C"/>
    <w:rsid w:val="00773904"/>
    <w:rsid w:val="007739D8"/>
    <w:rsid w:val="00773B0F"/>
    <w:rsid w:val="007743D6"/>
    <w:rsid w:val="00774B25"/>
    <w:rsid w:val="00774B4A"/>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0FE5"/>
    <w:rsid w:val="00791540"/>
    <w:rsid w:val="00792590"/>
    <w:rsid w:val="007927CC"/>
    <w:rsid w:val="0079289E"/>
    <w:rsid w:val="007928DD"/>
    <w:rsid w:val="00792F4F"/>
    <w:rsid w:val="00793423"/>
    <w:rsid w:val="0079506C"/>
    <w:rsid w:val="00795B1D"/>
    <w:rsid w:val="00795B76"/>
    <w:rsid w:val="00796AF0"/>
    <w:rsid w:val="007971CC"/>
    <w:rsid w:val="00797FD1"/>
    <w:rsid w:val="007A1770"/>
    <w:rsid w:val="007A2260"/>
    <w:rsid w:val="007A2919"/>
    <w:rsid w:val="007A2AF8"/>
    <w:rsid w:val="007A2DA6"/>
    <w:rsid w:val="007A62E0"/>
    <w:rsid w:val="007A67F9"/>
    <w:rsid w:val="007A7217"/>
    <w:rsid w:val="007B063D"/>
    <w:rsid w:val="007B06B6"/>
    <w:rsid w:val="007B13DF"/>
    <w:rsid w:val="007B349B"/>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AC2"/>
    <w:rsid w:val="007C7E8B"/>
    <w:rsid w:val="007D00E3"/>
    <w:rsid w:val="007D094C"/>
    <w:rsid w:val="007D1B04"/>
    <w:rsid w:val="007D1EB9"/>
    <w:rsid w:val="007D2019"/>
    <w:rsid w:val="007D23E7"/>
    <w:rsid w:val="007D2F6E"/>
    <w:rsid w:val="007D334B"/>
    <w:rsid w:val="007D3BB0"/>
    <w:rsid w:val="007D40AE"/>
    <w:rsid w:val="007D41FF"/>
    <w:rsid w:val="007D6C39"/>
    <w:rsid w:val="007E0725"/>
    <w:rsid w:val="007E12E2"/>
    <w:rsid w:val="007E163C"/>
    <w:rsid w:val="007E16DD"/>
    <w:rsid w:val="007E3F72"/>
    <w:rsid w:val="007E4503"/>
    <w:rsid w:val="007E4CC3"/>
    <w:rsid w:val="007E5F61"/>
    <w:rsid w:val="007E7C72"/>
    <w:rsid w:val="007F063D"/>
    <w:rsid w:val="007F0894"/>
    <w:rsid w:val="007F1320"/>
    <w:rsid w:val="007F46AF"/>
    <w:rsid w:val="007F4959"/>
    <w:rsid w:val="007F5625"/>
    <w:rsid w:val="007F5626"/>
    <w:rsid w:val="007F604A"/>
    <w:rsid w:val="00800B46"/>
    <w:rsid w:val="0080166E"/>
    <w:rsid w:val="008019B2"/>
    <w:rsid w:val="00801E4D"/>
    <w:rsid w:val="00802F5C"/>
    <w:rsid w:val="00803A68"/>
    <w:rsid w:val="00803DF4"/>
    <w:rsid w:val="008045A1"/>
    <w:rsid w:val="00805345"/>
    <w:rsid w:val="00805403"/>
    <w:rsid w:val="00805606"/>
    <w:rsid w:val="008056F0"/>
    <w:rsid w:val="00805810"/>
    <w:rsid w:val="008066CD"/>
    <w:rsid w:val="008068ED"/>
    <w:rsid w:val="00806A7F"/>
    <w:rsid w:val="00807114"/>
    <w:rsid w:val="00807BFE"/>
    <w:rsid w:val="00807DA3"/>
    <w:rsid w:val="0081083B"/>
    <w:rsid w:val="0081133E"/>
    <w:rsid w:val="008120CB"/>
    <w:rsid w:val="00812C87"/>
    <w:rsid w:val="00813B26"/>
    <w:rsid w:val="00813EC9"/>
    <w:rsid w:val="00814431"/>
    <w:rsid w:val="0081471B"/>
    <w:rsid w:val="00815E98"/>
    <w:rsid w:val="0081624F"/>
    <w:rsid w:val="00816B9B"/>
    <w:rsid w:val="00816EC1"/>
    <w:rsid w:val="008170E4"/>
    <w:rsid w:val="00817590"/>
    <w:rsid w:val="00817C65"/>
    <w:rsid w:val="008200AD"/>
    <w:rsid w:val="008204DE"/>
    <w:rsid w:val="00820740"/>
    <w:rsid w:val="00821FC3"/>
    <w:rsid w:val="00823A0D"/>
    <w:rsid w:val="0082425D"/>
    <w:rsid w:val="008242AD"/>
    <w:rsid w:val="0082465E"/>
    <w:rsid w:val="00825203"/>
    <w:rsid w:val="00825DE7"/>
    <w:rsid w:val="0082662E"/>
    <w:rsid w:val="00826784"/>
    <w:rsid w:val="00826F77"/>
    <w:rsid w:val="00827618"/>
    <w:rsid w:val="00827E47"/>
    <w:rsid w:val="00827FBA"/>
    <w:rsid w:val="0083226C"/>
    <w:rsid w:val="0083286D"/>
    <w:rsid w:val="008354D2"/>
    <w:rsid w:val="00835503"/>
    <w:rsid w:val="008358AA"/>
    <w:rsid w:val="00836092"/>
    <w:rsid w:val="00836A30"/>
    <w:rsid w:val="00837704"/>
    <w:rsid w:val="00840DEC"/>
    <w:rsid w:val="00841AA3"/>
    <w:rsid w:val="00842D6A"/>
    <w:rsid w:val="008434A9"/>
    <w:rsid w:val="008437F0"/>
    <w:rsid w:val="008439B1"/>
    <w:rsid w:val="00843D9F"/>
    <w:rsid w:val="008441C7"/>
    <w:rsid w:val="0084479E"/>
    <w:rsid w:val="008448DF"/>
    <w:rsid w:val="00844B35"/>
    <w:rsid w:val="00845139"/>
    <w:rsid w:val="00845D09"/>
    <w:rsid w:val="00846503"/>
    <w:rsid w:val="00847836"/>
    <w:rsid w:val="00847CEB"/>
    <w:rsid w:val="00850102"/>
    <w:rsid w:val="00850326"/>
    <w:rsid w:val="00850D9D"/>
    <w:rsid w:val="008514F6"/>
    <w:rsid w:val="00851EED"/>
    <w:rsid w:val="00853CC2"/>
    <w:rsid w:val="008557AE"/>
    <w:rsid w:val="00856486"/>
    <w:rsid w:val="00856A3D"/>
    <w:rsid w:val="0085702B"/>
    <w:rsid w:val="00860A86"/>
    <w:rsid w:val="00861D0C"/>
    <w:rsid w:val="008622B9"/>
    <w:rsid w:val="0086252B"/>
    <w:rsid w:val="00863768"/>
    <w:rsid w:val="008638B2"/>
    <w:rsid w:val="00863CAD"/>
    <w:rsid w:val="0086462A"/>
    <w:rsid w:val="00864E37"/>
    <w:rsid w:val="0086572F"/>
    <w:rsid w:val="00865896"/>
    <w:rsid w:val="00865C5A"/>
    <w:rsid w:val="0086658A"/>
    <w:rsid w:val="00866F09"/>
    <w:rsid w:val="00867D2E"/>
    <w:rsid w:val="00867E7E"/>
    <w:rsid w:val="00867F85"/>
    <w:rsid w:val="0087050C"/>
    <w:rsid w:val="008720DF"/>
    <w:rsid w:val="0087363B"/>
    <w:rsid w:val="00873852"/>
    <w:rsid w:val="008738B3"/>
    <w:rsid w:val="008739EA"/>
    <w:rsid w:val="0087435D"/>
    <w:rsid w:val="0087441B"/>
    <w:rsid w:val="008748C6"/>
    <w:rsid w:val="00875F31"/>
    <w:rsid w:val="008769E0"/>
    <w:rsid w:val="00876C29"/>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92B"/>
    <w:rsid w:val="00895C4E"/>
    <w:rsid w:val="00896998"/>
    <w:rsid w:val="00896B50"/>
    <w:rsid w:val="00896B8C"/>
    <w:rsid w:val="00896C82"/>
    <w:rsid w:val="00897B97"/>
    <w:rsid w:val="00897FCA"/>
    <w:rsid w:val="008A01B3"/>
    <w:rsid w:val="008A38F4"/>
    <w:rsid w:val="008A3E79"/>
    <w:rsid w:val="008A6189"/>
    <w:rsid w:val="008B0A0F"/>
    <w:rsid w:val="008B0F67"/>
    <w:rsid w:val="008B23DA"/>
    <w:rsid w:val="008B2CB7"/>
    <w:rsid w:val="008B3736"/>
    <w:rsid w:val="008B3CA3"/>
    <w:rsid w:val="008B4DA7"/>
    <w:rsid w:val="008B5E97"/>
    <w:rsid w:val="008B5F1F"/>
    <w:rsid w:val="008B719D"/>
    <w:rsid w:val="008C02BF"/>
    <w:rsid w:val="008C06DB"/>
    <w:rsid w:val="008C10CA"/>
    <w:rsid w:val="008C2626"/>
    <w:rsid w:val="008C26FA"/>
    <w:rsid w:val="008C2ECD"/>
    <w:rsid w:val="008C324C"/>
    <w:rsid w:val="008C507A"/>
    <w:rsid w:val="008C7222"/>
    <w:rsid w:val="008C77FC"/>
    <w:rsid w:val="008C7B34"/>
    <w:rsid w:val="008D2B4E"/>
    <w:rsid w:val="008D3298"/>
    <w:rsid w:val="008D3DF6"/>
    <w:rsid w:val="008D49B8"/>
    <w:rsid w:val="008D4C06"/>
    <w:rsid w:val="008D6680"/>
    <w:rsid w:val="008D6718"/>
    <w:rsid w:val="008D7401"/>
    <w:rsid w:val="008E15E6"/>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F2E"/>
    <w:rsid w:val="0090505F"/>
    <w:rsid w:val="009050EC"/>
    <w:rsid w:val="00906777"/>
    <w:rsid w:val="00910847"/>
    <w:rsid w:val="0091088A"/>
    <w:rsid w:val="00912033"/>
    <w:rsid w:val="009121C9"/>
    <w:rsid w:val="00912352"/>
    <w:rsid w:val="00913955"/>
    <w:rsid w:val="00914F94"/>
    <w:rsid w:val="00915038"/>
    <w:rsid w:val="0091519A"/>
    <w:rsid w:val="00915A25"/>
    <w:rsid w:val="00920948"/>
    <w:rsid w:val="00920E28"/>
    <w:rsid w:val="00921535"/>
    <w:rsid w:val="0092220D"/>
    <w:rsid w:val="00922556"/>
    <w:rsid w:val="009236A8"/>
    <w:rsid w:val="00923959"/>
    <w:rsid w:val="00923CD1"/>
    <w:rsid w:val="00927EF2"/>
    <w:rsid w:val="009324E5"/>
    <w:rsid w:val="009339C7"/>
    <w:rsid w:val="00934364"/>
    <w:rsid w:val="00934A4A"/>
    <w:rsid w:val="00934CD8"/>
    <w:rsid w:val="00935B18"/>
    <w:rsid w:val="00935B61"/>
    <w:rsid w:val="00937E95"/>
    <w:rsid w:val="00940614"/>
    <w:rsid w:val="009412AA"/>
    <w:rsid w:val="0094186A"/>
    <w:rsid w:val="00943ED1"/>
    <w:rsid w:val="00944C7D"/>
    <w:rsid w:val="00944CC8"/>
    <w:rsid w:val="00945583"/>
    <w:rsid w:val="00945CFD"/>
    <w:rsid w:val="00945EEA"/>
    <w:rsid w:val="00946630"/>
    <w:rsid w:val="00946A8A"/>
    <w:rsid w:val="00947505"/>
    <w:rsid w:val="00947F93"/>
    <w:rsid w:val="00951B12"/>
    <w:rsid w:val="009539D7"/>
    <w:rsid w:val="00953FDE"/>
    <w:rsid w:val="00955DFD"/>
    <w:rsid w:val="00956050"/>
    <w:rsid w:val="00956419"/>
    <w:rsid w:val="00956CA2"/>
    <w:rsid w:val="009575AE"/>
    <w:rsid w:val="00957BB1"/>
    <w:rsid w:val="0096036A"/>
    <w:rsid w:val="0096042F"/>
    <w:rsid w:val="00961E27"/>
    <w:rsid w:val="009628C3"/>
    <w:rsid w:val="009631DE"/>
    <w:rsid w:val="00964935"/>
    <w:rsid w:val="009655F3"/>
    <w:rsid w:val="00965A84"/>
    <w:rsid w:val="009662D6"/>
    <w:rsid w:val="00966533"/>
    <w:rsid w:val="00966538"/>
    <w:rsid w:val="00966672"/>
    <w:rsid w:val="00970337"/>
    <w:rsid w:val="00971135"/>
    <w:rsid w:val="009719E0"/>
    <w:rsid w:val="00971E53"/>
    <w:rsid w:val="00972715"/>
    <w:rsid w:val="00973000"/>
    <w:rsid w:val="009732A1"/>
    <w:rsid w:val="009734C7"/>
    <w:rsid w:val="009744DE"/>
    <w:rsid w:val="0097472C"/>
    <w:rsid w:val="009749F3"/>
    <w:rsid w:val="009768F9"/>
    <w:rsid w:val="009775F1"/>
    <w:rsid w:val="00977A6D"/>
    <w:rsid w:val="00980EBC"/>
    <w:rsid w:val="0098157D"/>
    <w:rsid w:val="00981801"/>
    <w:rsid w:val="00982EDB"/>
    <w:rsid w:val="00983B0F"/>
    <w:rsid w:val="00983C8B"/>
    <w:rsid w:val="00985666"/>
    <w:rsid w:val="0098684E"/>
    <w:rsid w:val="00987893"/>
    <w:rsid w:val="009901A0"/>
    <w:rsid w:val="0099384B"/>
    <w:rsid w:val="009944AA"/>
    <w:rsid w:val="009955A7"/>
    <w:rsid w:val="009959E0"/>
    <w:rsid w:val="009971CC"/>
    <w:rsid w:val="009A1381"/>
    <w:rsid w:val="009A16D0"/>
    <w:rsid w:val="009A2C3A"/>
    <w:rsid w:val="009A3421"/>
    <w:rsid w:val="009A35B8"/>
    <w:rsid w:val="009A3B47"/>
    <w:rsid w:val="009A4008"/>
    <w:rsid w:val="009A453C"/>
    <w:rsid w:val="009A4787"/>
    <w:rsid w:val="009A4DC7"/>
    <w:rsid w:val="009A5635"/>
    <w:rsid w:val="009A5639"/>
    <w:rsid w:val="009A57D2"/>
    <w:rsid w:val="009A7A6C"/>
    <w:rsid w:val="009B12B8"/>
    <w:rsid w:val="009B1B5B"/>
    <w:rsid w:val="009B281B"/>
    <w:rsid w:val="009B35AF"/>
    <w:rsid w:val="009B3A0C"/>
    <w:rsid w:val="009B3C03"/>
    <w:rsid w:val="009B3E88"/>
    <w:rsid w:val="009B4EFC"/>
    <w:rsid w:val="009B56ED"/>
    <w:rsid w:val="009B584A"/>
    <w:rsid w:val="009B5DCA"/>
    <w:rsid w:val="009B6ACF"/>
    <w:rsid w:val="009B74A7"/>
    <w:rsid w:val="009B7B01"/>
    <w:rsid w:val="009B7CA4"/>
    <w:rsid w:val="009C1410"/>
    <w:rsid w:val="009C198C"/>
    <w:rsid w:val="009C1AE7"/>
    <w:rsid w:val="009C2655"/>
    <w:rsid w:val="009C291D"/>
    <w:rsid w:val="009C3B1B"/>
    <w:rsid w:val="009C4F36"/>
    <w:rsid w:val="009C5780"/>
    <w:rsid w:val="009C63CD"/>
    <w:rsid w:val="009C6D17"/>
    <w:rsid w:val="009C7020"/>
    <w:rsid w:val="009D134D"/>
    <w:rsid w:val="009D239F"/>
    <w:rsid w:val="009D259D"/>
    <w:rsid w:val="009D274E"/>
    <w:rsid w:val="009D305E"/>
    <w:rsid w:val="009D342F"/>
    <w:rsid w:val="009D3CA4"/>
    <w:rsid w:val="009D5A5F"/>
    <w:rsid w:val="009D5FF4"/>
    <w:rsid w:val="009D7C99"/>
    <w:rsid w:val="009E08A4"/>
    <w:rsid w:val="009E1C17"/>
    <w:rsid w:val="009E3857"/>
    <w:rsid w:val="009E468C"/>
    <w:rsid w:val="009E531F"/>
    <w:rsid w:val="009E5EC2"/>
    <w:rsid w:val="009E690E"/>
    <w:rsid w:val="009E6B81"/>
    <w:rsid w:val="009F1C7B"/>
    <w:rsid w:val="009F273C"/>
    <w:rsid w:val="009F2996"/>
    <w:rsid w:val="009F2C32"/>
    <w:rsid w:val="009F3AC1"/>
    <w:rsid w:val="009F4D74"/>
    <w:rsid w:val="009F5407"/>
    <w:rsid w:val="009F5416"/>
    <w:rsid w:val="009F5591"/>
    <w:rsid w:val="009F6213"/>
    <w:rsid w:val="009F68FD"/>
    <w:rsid w:val="009F7B7B"/>
    <w:rsid w:val="00A009E7"/>
    <w:rsid w:val="00A01F5E"/>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88B"/>
    <w:rsid w:val="00A23918"/>
    <w:rsid w:val="00A23945"/>
    <w:rsid w:val="00A25072"/>
    <w:rsid w:val="00A254E5"/>
    <w:rsid w:val="00A257C5"/>
    <w:rsid w:val="00A25897"/>
    <w:rsid w:val="00A26F54"/>
    <w:rsid w:val="00A27670"/>
    <w:rsid w:val="00A27A62"/>
    <w:rsid w:val="00A31109"/>
    <w:rsid w:val="00A317A6"/>
    <w:rsid w:val="00A32D5C"/>
    <w:rsid w:val="00A34FC5"/>
    <w:rsid w:val="00A356D1"/>
    <w:rsid w:val="00A35CB8"/>
    <w:rsid w:val="00A3788B"/>
    <w:rsid w:val="00A40831"/>
    <w:rsid w:val="00A40B91"/>
    <w:rsid w:val="00A41258"/>
    <w:rsid w:val="00A41C18"/>
    <w:rsid w:val="00A42CA9"/>
    <w:rsid w:val="00A4348E"/>
    <w:rsid w:val="00A445F2"/>
    <w:rsid w:val="00A447EE"/>
    <w:rsid w:val="00A4498D"/>
    <w:rsid w:val="00A4502D"/>
    <w:rsid w:val="00A45A51"/>
    <w:rsid w:val="00A4618C"/>
    <w:rsid w:val="00A461A2"/>
    <w:rsid w:val="00A46678"/>
    <w:rsid w:val="00A477F0"/>
    <w:rsid w:val="00A47C72"/>
    <w:rsid w:val="00A5004F"/>
    <w:rsid w:val="00A51081"/>
    <w:rsid w:val="00A5138C"/>
    <w:rsid w:val="00A52138"/>
    <w:rsid w:val="00A521AB"/>
    <w:rsid w:val="00A525B0"/>
    <w:rsid w:val="00A5351D"/>
    <w:rsid w:val="00A53AC1"/>
    <w:rsid w:val="00A53C63"/>
    <w:rsid w:val="00A562EE"/>
    <w:rsid w:val="00A568A4"/>
    <w:rsid w:val="00A605F5"/>
    <w:rsid w:val="00A6216C"/>
    <w:rsid w:val="00A62FBE"/>
    <w:rsid w:val="00A6441C"/>
    <w:rsid w:val="00A6609C"/>
    <w:rsid w:val="00A66A30"/>
    <w:rsid w:val="00A66C7E"/>
    <w:rsid w:val="00A678C7"/>
    <w:rsid w:val="00A71CDF"/>
    <w:rsid w:val="00A737E3"/>
    <w:rsid w:val="00A74FC6"/>
    <w:rsid w:val="00A75C61"/>
    <w:rsid w:val="00A769C3"/>
    <w:rsid w:val="00A76B56"/>
    <w:rsid w:val="00A81560"/>
    <w:rsid w:val="00A816EF"/>
    <w:rsid w:val="00A81FC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BD3"/>
    <w:rsid w:val="00A91734"/>
    <w:rsid w:val="00A91B9C"/>
    <w:rsid w:val="00A931FE"/>
    <w:rsid w:val="00A93670"/>
    <w:rsid w:val="00A936AA"/>
    <w:rsid w:val="00A93AC8"/>
    <w:rsid w:val="00A951D6"/>
    <w:rsid w:val="00A968B7"/>
    <w:rsid w:val="00A969D3"/>
    <w:rsid w:val="00A97006"/>
    <w:rsid w:val="00A9700E"/>
    <w:rsid w:val="00A97551"/>
    <w:rsid w:val="00AA0763"/>
    <w:rsid w:val="00AA0DAF"/>
    <w:rsid w:val="00AA10A5"/>
    <w:rsid w:val="00AA183C"/>
    <w:rsid w:val="00AA29E2"/>
    <w:rsid w:val="00AA2AED"/>
    <w:rsid w:val="00AA2FD7"/>
    <w:rsid w:val="00AA4506"/>
    <w:rsid w:val="00AA5B5B"/>
    <w:rsid w:val="00AA5CEA"/>
    <w:rsid w:val="00AA63E3"/>
    <w:rsid w:val="00AB15F2"/>
    <w:rsid w:val="00AB1A24"/>
    <w:rsid w:val="00AB1A75"/>
    <w:rsid w:val="00AB1B28"/>
    <w:rsid w:val="00AB201F"/>
    <w:rsid w:val="00AB2429"/>
    <w:rsid w:val="00AB2728"/>
    <w:rsid w:val="00AB4982"/>
    <w:rsid w:val="00AB4FEF"/>
    <w:rsid w:val="00AB50B5"/>
    <w:rsid w:val="00AB5B7D"/>
    <w:rsid w:val="00AB5FF5"/>
    <w:rsid w:val="00AB6016"/>
    <w:rsid w:val="00AB645E"/>
    <w:rsid w:val="00AB6899"/>
    <w:rsid w:val="00AB6D5A"/>
    <w:rsid w:val="00AB6D8F"/>
    <w:rsid w:val="00AB7129"/>
    <w:rsid w:val="00AC04B3"/>
    <w:rsid w:val="00AC054F"/>
    <w:rsid w:val="00AC0B44"/>
    <w:rsid w:val="00AC0B8E"/>
    <w:rsid w:val="00AC0DA1"/>
    <w:rsid w:val="00AC13B7"/>
    <w:rsid w:val="00AC1E8D"/>
    <w:rsid w:val="00AC2FEA"/>
    <w:rsid w:val="00AC3FFD"/>
    <w:rsid w:val="00AC4E84"/>
    <w:rsid w:val="00AC5382"/>
    <w:rsid w:val="00AC575C"/>
    <w:rsid w:val="00AC5910"/>
    <w:rsid w:val="00AC7739"/>
    <w:rsid w:val="00AC7C49"/>
    <w:rsid w:val="00AD043E"/>
    <w:rsid w:val="00AD099A"/>
    <w:rsid w:val="00AD1830"/>
    <w:rsid w:val="00AD2587"/>
    <w:rsid w:val="00AD5F1B"/>
    <w:rsid w:val="00AD6027"/>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606"/>
    <w:rsid w:val="00AF0FC7"/>
    <w:rsid w:val="00AF228B"/>
    <w:rsid w:val="00AF261C"/>
    <w:rsid w:val="00AF3659"/>
    <w:rsid w:val="00AF3C6D"/>
    <w:rsid w:val="00AF469D"/>
    <w:rsid w:val="00AF490A"/>
    <w:rsid w:val="00AF6F0B"/>
    <w:rsid w:val="00AF7598"/>
    <w:rsid w:val="00B01910"/>
    <w:rsid w:val="00B02FC9"/>
    <w:rsid w:val="00B0348F"/>
    <w:rsid w:val="00B0395A"/>
    <w:rsid w:val="00B03E12"/>
    <w:rsid w:val="00B03F2F"/>
    <w:rsid w:val="00B03FDB"/>
    <w:rsid w:val="00B04607"/>
    <w:rsid w:val="00B05754"/>
    <w:rsid w:val="00B0612C"/>
    <w:rsid w:val="00B06558"/>
    <w:rsid w:val="00B06FCC"/>
    <w:rsid w:val="00B076DC"/>
    <w:rsid w:val="00B0778D"/>
    <w:rsid w:val="00B07F0B"/>
    <w:rsid w:val="00B10405"/>
    <w:rsid w:val="00B10B67"/>
    <w:rsid w:val="00B10F19"/>
    <w:rsid w:val="00B114E2"/>
    <w:rsid w:val="00B127F4"/>
    <w:rsid w:val="00B12DD4"/>
    <w:rsid w:val="00B1339B"/>
    <w:rsid w:val="00B136A3"/>
    <w:rsid w:val="00B13A59"/>
    <w:rsid w:val="00B15068"/>
    <w:rsid w:val="00B15144"/>
    <w:rsid w:val="00B157B3"/>
    <w:rsid w:val="00B15AAB"/>
    <w:rsid w:val="00B16051"/>
    <w:rsid w:val="00B17BEC"/>
    <w:rsid w:val="00B2085D"/>
    <w:rsid w:val="00B2170E"/>
    <w:rsid w:val="00B21802"/>
    <w:rsid w:val="00B22454"/>
    <w:rsid w:val="00B22BDA"/>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E40"/>
    <w:rsid w:val="00B45057"/>
    <w:rsid w:val="00B45B41"/>
    <w:rsid w:val="00B460CF"/>
    <w:rsid w:val="00B46898"/>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14D7"/>
    <w:rsid w:val="00B63476"/>
    <w:rsid w:val="00B649E0"/>
    <w:rsid w:val="00B64D94"/>
    <w:rsid w:val="00B6554A"/>
    <w:rsid w:val="00B656EE"/>
    <w:rsid w:val="00B670A2"/>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7AA"/>
    <w:rsid w:val="00B81AC9"/>
    <w:rsid w:val="00B81F84"/>
    <w:rsid w:val="00B83029"/>
    <w:rsid w:val="00B835A5"/>
    <w:rsid w:val="00B836E1"/>
    <w:rsid w:val="00B83E55"/>
    <w:rsid w:val="00B84BFD"/>
    <w:rsid w:val="00B84C9D"/>
    <w:rsid w:val="00B84DB1"/>
    <w:rsid w:val="00B85099"/>
    <w:rsid w:val="00B85B26"/>
    <w:rsid w:val="00B86078"/>
    <w:rsid w:val="00B862A5"/>
    <w:rsid w:val="00B863D4"/>
    <w:rsid w:val="00B86ED3"/>
    <w:rsid w:val="00B87939"/>
    <w:rsid w:val="00B87B74"/>
    <w:rsid w:val="00B90881"/>
    <w:rsid w:val="00B917DB"/>
    <w:rsid w:val="00B91D48"/>
    <w:rsid w:val="00B921EC"/>
    <w:rsid w:val="00B92568"/>
    <w:rsid w:val="00B92C2A"/>
    <w:rsid w:val="00B93297"/>
    <w:rsid w:val="00B94037"/>
    <w:rsid w:val="00B94AB4"/>
    <w:rsid w:val="00B96FE5"/>
    <w:rsid w:val="00B97F21"/>
    <w:rsid w:val="00BA008F"/>
    <w:rsid w:val="00BA1E56"/>
    <w:rsid w:val="00BA2A97"/>
    <w:rsid w:val="00BA34BF"/>
    <w:rsid w:val="00BA4A61"/>
    <w:rsid w:val="00BA5B46"/>
    <w:rsid w:val="00BA6070"/>
    <w:rsid w:val="00BA6687"/>
    <w:rsid w:val="00BA7896"/>
    <w:rsid w:val="00BB040B"/>
    <w:rsid w:val="00BB0586"/>
    <w:rsid w:val="00BB0E10"/>
    <w:rsid w:val="00BB1032"/>
    <w:rsid w:val="00BB1150"/>
    <w:rsid w:val="00BB2BE2"/>
    <w:rsid w:val="00BB2CD8"/>
    <w:rsid w:val="00BB2E10"/>
    <w:rsid w:val="00BB3BF8"/>
    <w:rsid w:val="00BB498E"/>
    <w:rsid w:val="00BB4DB0"/>
    <w:rsid w:val="00BB53B9"/>
    <w:rsid w:val="00BB5BB1"/>
    <w:rsid w:val="00BB6059"/>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6356"/>
    <w:rsid w:val="00BC6753"/>
    <w:rsid w:val="00BC7EE0"/>
    <w:rsid w:val="00BD037C"/>
    <w:rsid w:val="00BD0A85"/>
    <w:rsid w:val="00BD0D96"/>
    <w:rsid w:val="00BD1CFE"/>
    <w:rsid w:val="00BD20B2"/>
    <w:rsid w:val="00BD2130"/>
    <w:rsid w:val="00BD40F1"/>
    <w:rsid w:val="00BD5215"/>
    <w:rsid w:val="00BD69F7"/>
    <w:rsid w:val="00BE0D5A"/>
    <w:rsid w:val="00BE21AB"/>
    <w:rsid w:val="00BE3615"/>
    <w:rsid w:val="00BE6996"/>
    <w:rsid w:val="00BE6A1D"/>
    <w:rsid w:val="00BE6E80"/>
    <w:rsid w:val="00BE6F14"/>
    <w:rsid w:val="00BE7989"/>
    <w:rsid w:val="00BE7BD5"/>
    <w:rsid w:val="00BE7F51"/>
    <w:rsid w:val="00BF00BB"/>
    <w:rsid w:val="00BF03F3"/>
    <w:rsid w:val="00BF0FBF"/>
    <w:rsid w:val="00BF102F"/>
    <w:rsid w:val="00BF138E"/>
    <w:rsid w:val="00BF1BCB"/>
    <w:rsid w:val="00BF29D8"/>
    <w:rsid w:val="00BF494A"/>
    <w:rsid w:val="00BF5CB9"/>
    <w:rsid w:val="00BF5FBE"/>
    <w:rsid w:val="00BF6D0F"/>
    <w:rsid w:val="00BF751C"/>
    <w:rsid w:val="00BF76B8"/>
    <w:rsid w:val="00BF7E16"/>
    <w:rsid w:val="00C019DA"/>
    <w:rsid w:val="00C0245F"/>
    <w:rsid w:val="00C02818"/>
    <w:rsid w:val="00C05A7A"/>
    <w:rsid w:val="00C06B31"/>
    <w:rsid w:val="00C108B5"/>
    <w:rsid w:val="00C11E4E"/>
    <w:rsid w:val="00C11F02"/>
    <w:rsid w:val="00C1201E"/>
    <w:rsid w:val="00C12AB1"/>
    <w:rsid w:val="00C12E26"/>
    <w:rsid w:val="00C12FB8"/>
    <w:rsid w:val="00C12FBC"/>
    <w:rsid w:val="00C1422A"/>
    <w:rsid w:val="00C143B4"/>
    <w:rsid w:val="00C15145"/>
    <w:rsid w:val="00C2058E"/>
    <w:rsid w:val="00C22526"/>
    <w:rsid w:val="00C225A3"/>
    <w:rsid w:val="00C229F2"/>
    <w:rsid w:val="00C23D7E"/>
    <w:rsid w:val="00C2442F"/>
    <w:rsid w:val="00C24C23"/>
    <w:rsid w:val="00C24CA9"/>
    <w:rsid w:val="00C25044"/>
    <w:rsid w:val="00C25E8A"/>
    <w:rsid w:val="00C2654A"/>
    <w:rsid w:val="00C26799"/>
    <w:rsid w:val="00C279B6"/>
    <w:rsid w:val="00C30932"/>
    <w:rsid w:val="00C30E98"/>
    <w:rsid w:val="00C31BD0"/>
    <w:rsid w:val="00C32F3E"/>
    <w:rsid w:val="00C33085"/>
    <w:rsid w:val="00C3429B"/>
    <w:rsid w:val="00C34C2B"/>
    <w:rsid w:val="00C355BC"/>
    <w:rsid w:val="00C366ED"/>
    <w:rsid w:val="00C36C52"/>
    <w:rsid w:val="00C43179"/>
    <w:rsid w:val="00C43B6B"/>
    <w:rsid w:val="00C44100"/>
    <w:rsid w:val="00C44E00"/>
    <w:rsid w:val="00C44FC8"/>
    <w:rsid w:val="00C45802"/>
    <w:rsid w:val="00C4668C"/>
    <w:rsid w:val="00C47FE3"/>
    <w:rsid w:val="00C52B3A"/>
    <w:rsid w:val="00C52D64"/>
    <w:rsid w:val="00C536FF"/>
    <w:rsid w:val="00C53930"/>
    <w:rsid w:val="00C54358"/>
    <w:rsid w:val="00C54568"/>
    <w:rsid w:val="00C555B5"/>
    <w:rsid w:val="00C60DA5"/>
    <w:rsid w:val="00C62EF9"/>
    <w:rsid w:val="00C63E31"/>
    <w:rsid w:val="00C64892"/>
    <w:rsid w:val="00C667B8"/>
    <w:rsid w:val="00C67BF0"/>
    <w:rsid w:val="00C706C0"/>
    <w:rsid w:val="00C70D57"/>
    <w:rsid w:val="00C71BFD"/>
    <w:rsid w:val="00C71E09"/>
    <w:rsid w:val="00C7347A"/>
    <w:rsid w:val="00C7380B"/>
    <w:rsid w:val="00C73C04"/>
    <w:rsid w:val="00C73CDF"/>
    <w:rsid w:val="00C7403F"/>
    <w:rsid w:val="00C743B5"/>
    <w:rsid w:val="00C74A55"/>
    <w:rsid w:val="00C74E7E"/>
    <w:rsid w:val="00C754A9"/>
    <w:rsid w:val="00C75895"/>
    <w:rsid w:val="00C7591E"/>
    <w:rsid w:val="00C82873"/>
    <w:rsid w:val="00C82C45"/>
    <w:rsid w:val="00C83ED3"/>
    <w:rsid w:val="00C84B7D"/>
    <w:rsid w:val="00C84B99"/>
    <w:rsid w:val="00C84C7A"/>
    <w:rsid w:val="00C85163"/>
    <w:rsid w:val="00C85BEB"/>
    <w:rsid w:val="00C85F7F"/>
    <w:rsid w:val="00C86028"/>
    <w:rsid w:val="00C86962"/>
    <w:rsid w:val="00C872E1"/>
    <w:rsid w:val="00C8755C"/>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E3"/>
    <w:rsid w:val="00CA0F7A"/>
    <w:rsid w:val="00CA193E"/>
    <w:rsid w:val="00CA281B"/>
    <w:rsid w:val="00CA5216"/>
    <w:rsid w:val="00CA5760"/>
    <w:rsid w:val="00CA6161"/>
    <w:rsid w:val="00CA6397"/>
    <w:rsid w:val="00CA682E"/>
    <w:rsid w:val="00CA7124"/>
    <w:rsid w:val="00CA7469"/>
    <w:rsid w:val="00CA7A18"/>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CEF"/>
    <w:rsid w:val="00CC5B8B"/>
    <w:rsid w:val="00CC5D75"/>
    <w:rsid w:val="00CC6175"/>
    <w:rsid w:val="00CC6798"/>
    <w:rsid w:val="00CC70E1"/>
    <w:rsid w:val="00CC753D"/>
    <w:rsid w:val="00CC7559"/>
    <w:rsid w:val="00CD0F43"/>
    <w:rsid w:val="00CD1DDF"/>
    <w:rsid w:val="00CD1E54"/>
    <w:rsid w:val="00CD2EB8"/>
    <w:rsid w:val="00CD2FDB"/>
    <w:rsid w:val="00CD30C9"/>
    <w:rsid w:val="00CD3D81"/>
    <w:rsid w:val="00CD5BF7"/>
    <w:rsid w:val="00CD7136"/>
    <w:rsid w:val="00CE0197"/>
    <w:rsid w:val="00CE041D"/>
    <w:rsid w:val="00CE084D"/>
    <w:rsid w:val="00CE0CF8"/>
    <w:rsid w:val="00CE211F"/>
    <w:rsid w:val="00CE3333"/>
    <w:rsid w:val="00CE3D18"/>
    <w:rsid w:val="00CE4005"/>
    <w:rsid w:val="00CE4ED8"/>
    <w:rsid w:val="00CE66EA"/>
    <w:rsid w:val="00CE725B"/>
    <w:rsid w:val="00CE733E"/>
    <w:rsid w:val="00CE755A"/>
    <w:rsid w:val="00CE7F14"/>
    <w:rsid w:val="00CF1D25"/>
    <w:rsid w:val="00CF3FDD"/>
    <w:rsid w:val="00CF44F7"/>
    <w:rsid w:val="00CF4729"/>
    <w:rsid w:val="00CF6256"/>
    <w:rsid w:val="00CF63B9"/>
    <w:rsid w:val="00CF77E5"/>
    <w:rsid w:val="00D008AD"/>
    <w:rsid w:val="00D01238"/>
    <w:rsid w:val="00D01CDA"/>
    <w:rsid w:val="00D039DD"/>
    <w:rsid w:val="00D049E7"/>
    <w:rsid w:val="00D04ED7"/>
    <w:rsid w:val="00D050D3"/>
    <w:rsid w:val="00D05A0B"/>
    <w:rsid w:val="00D05D0E"/>
    <w:rsid w:val="00D05FFF"/>
    <w:rsid w:val="00D066F8"/>
    <w:rsid w:val="00D06A13"/>
    <w:rsid w:val="00D07159"/>
    <w:rsid w:val="00D077F7"/>
    <w:rsid w:val="00D07FF5"/>
    <w:rsid w:val="00D10E47"/>
    <w:rsid w:val="00D126D0"/>
    <w:rsid w:val="00D13295"/>
    <w:rsid w:val="00D134E8"/>
    <w:rsid w:val="00D13DEA"/>
    <w:rsid w:val="00D14117"/>
    <w:rsid w:val="00D1526F"/>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DE9"/>
    <w:rsid w:val="00D273CD"/>
    <w:rsid w:val="00D279CB"/>
    <w:rsid w:val="00D27AF0"/>
    <w:rsid w:val="00D27E20"/>
    <w:rsid w:val="00D3048C"/>
    <w:rsid w:val="00D310A8"/>
    <w:rsid w:val="00D334F6"/>
    <w:rsid w:val="00D345A5"/>
    <w:rsid w:val="00D34C53"/>
    <w:rsid w:val="00D36343"/>
    <w:rsid w:val="00D3783F"/>
    <w:rsid w:val="00D42744"/>
    <w:rsid w:val="00D428ED"/>
    <w:rsid w:val="00D43944"/>
    <w:rsid w:val="00D44C8C"/>
    <w:rsid w:val="00D44F6B"/>
    <w:rsid w:val="00D452E2"/>
    <w:rsid w:val="00D4692E"/>
    <w:rsid w:val="00D47792"/>
    <w:rsid w:val="00D47D46"/>
    <w:rsid w:val="00D5001B"/>
    <w:rsid w:val="00D50988"/>
    <w:rsid w:val="00D52B2B"/>
    <w:rsid w:val="00D52E31"/>
    <w:rsid w:val="00D5489A"/>
    <w:rsid w:val="00D54C47"/>
    <w:rsid w:val="00D55976"/>
    <w:rsid w:val="00D55F78"/>
    <w:rsid w:val="00D56A15"/>
    <w:rsid w:val="00D56C31"/>
    <w:rsid w:val="00D57CE8"/>
    <w:rsid w:val="00D60440"/>
    <w:rsid w:val="00D6118A"/>
    <w:rsid w:val="00D62E2C"/>
    <w:rsid w:val="00D6307B"/>
    <w:rsid w:val="00D6352A"/>
    <w:rsid w:val="00D63DE7"/>
    <w:rsid w:val="00D649A1"/>
    <w:rsid w:val="00D64ECE"/>
    <w:rsid w:val="00D65777"/>
    <w:rsid w:val="00D677F8"/>
    <w:rsid w:val="00D67BB8"/>
    <w:rsid w:val="00D67C1F"/>
    <w:rsid w:val="00D67C4A"/>
    <w:rsid w:val="00D67F22"/>
    <w:rsid w:val="00D728F8"/>
    <w:rsid w:val="00D73048"/>
    <w:rsid w:val="00D76721"/>
    <w:rsid w:val="00D76B9B"/>
    <w:rsid w:val="00D77B85"/>
    <w:rsid w:val="00D81199"/>
    <w:rsid w:val="00D81274"/>
    <w:rsid w:val="00D81FDD"/>
    <w:rsid w:val="00D826F3"/>
    <w:rsid w:val="00D828EC"/>
    <w:rsid w:val="00D829A1"/>
    <w:rsid w:val="00D82CD1"/>
    <w:rsid w:val="00D83619"/>
    <w:rsid w:val="00D86870"/>
    <w:rsid w:val="00D878B9"/>
    <w:rsid w:val="00D87C88"/>
    <w:rsid w:val="00D91A27"/>
    <w:rsid w:val="00D92322"/>
    <w:rsid w:val="00D92605"/>
    <w:rsid w:val="00D92CBA"/>
    <w:rsid w:val="00D94AAA"/>
    <w:rsid w:val="00D94F6A"/>
    <w:rsid w:val="00D95378"/>
    <w:rsid w:val="00D9686C"/>
    <w:rsid w:val="00D97DBA"/>
    <w:rsid w:val="00D97DFD"/>
    <w:rsid w:val="00D97FDA"/>
    <w:rsid w:val="00DA08C3"/>
    <w:rsid w:val="00DA0C6D"/>
    <w:rsid w:val="00DA117F"/>
    <w:rsid w:val="00DA1366"/>
    <w:rsid w:val="00DA17D4"/>
    <w:rsid w:val="00DA3A8E"/>
    <w:rsid w:val="00DA3E04"/>
    <w:rsid w:val="00DA53F7"/>
    <w:rsid w:val="00DA5E60"/>
    <w:rsid w:val="00DA688B"/>
    <w:rsid w:val="00DA7820"/>
    <w:rsid w:val="00DB04D6"/>
    <w:rsid w:val="00DB12BD"/>
    <w:rsid w:val="00DB1469"/>
    <w:rsid w:val="00DB17E9"/>
    <w:rsid w:val="00DB1869"/>
    <w:rsid w:val="00DB1C71"/>
    <w:rsid w:val="00DB1F46"/>
    <w:rsid w:val="00DB25E2"/>
    <w:rsid w:val="00DB3829"/>
    <w:rsid w:val="00DB3C77"/>
    <w:rsid w:val="00DB4BF6"/>
    <w:rsid w:val="00DB5DE0"/>
    <w:rsid w:val="00DB6DD0"/>
    <w:rsid w:val="00DB71CB"/>
    <w:rsid w:val="00DB7CA4"/>
    <w:rsid w:val="00DC0B6E"/>
    <w:rsid w:val="00DC1DEB"/>
    <w:rsid w:val="00DC2291"/>
    <w:rsid w:val="00DC2850"/>
    <w:rsid w:val="00DC291C"/>
    <w:rsid w:val="00DC3410"/>
    <w:rsid w:val="00DC43EB"/>
    <w:rsid w:val="00DC46CB"/>
    <w:rsid w:val="00DC49A7"/>
    <w:rsid w:val="00DC4AC1"/>
    <w:rsid w:val="00DC4CE2"/>
    <w:rsid w:val="00DC6A08"/>
    <w:rsid w:val="00DC6B05"/>
    <w:rsid w:val="00DC6C37"/>
    <w:rsid w:val="00DC6D9B"/>
    <w:rsid w:val="00DD053A"/>
    <w:rsid w:val="00DD174B"/>
    <w:rsid w:val="00DD25E1"/>
    <w:rsid w:val="00DD323F"/>
    <w:rsid w:val="00DD3A5C"/>
    <w:rsid w:val="00DD3CFC"/>
    <w:rsid w:val="00DD40E5"/>
    <w:rsid w:val="00DD45C9"/>
    <w:rsid w:val="00DD4779"/>
    <w:rsid w:val="00DD4EB8"/>
    <w:rsid w:val="00DD5190"/>
    <w:rsid w:val="00DD525F"/>
    <w:rsid w:val="00DD5F73"/>
    <w:rsid w:val="00DD6700"/>
    <w:rsid w:val="00DD689C"/>
    <w:rsid w:val="00DD6A59"/>
    <w:rsid w:val="00DE0E1E"/>
    <w:rsid w:val="00DE1030"/>
    <w:rsid w:val="00DE15B5"/>
    <w:rsid w:val="00DE1662"/>
    <w:rsid w:val="00DE1E96"/>
    <w:rsid w:val="00DE219E"/>
    <w:rsid w:val="00DE28A7"/>
    <w:rsid w:val="00DE4DD5"/>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1026E"/>
    <w:rsid w:val="00E13505"/>
    <w:rsid w:val="00E14D5B"/>
    <w:rsid w:val="00E14E3B"/>
    <w:rsid w:val="00E20E42"/>
    <w:rsid w:val="00E210D7"/>
    <w:rsid w:val="00E22CA9"/>
    <w:rsid w:val="00E23225"/>
    <w:rsid w:val="00E24491"/>
    <w:rsid w:val="00E244DD"/>
    <w:rsid w:val="00E24F45"/>
    <w:rsid w:val="00E25044"/>
    <w:rsid w:val="00E25121"/>
    <w:rsid w:val="00E254CC"/>
    <w:rsid w:val="00E27A27"/>
    <w:rsid w:val="00E3047D"/>
    <w:rsid w:val="00E307C9"/>
    <w:rsid w:val="00E30F55"/>
    <w:rsid w:val="00E3199A"/>
    <w:rsid w:val="00E32B46"/>
    <w:rsid w:val="00E32F31"/>
    <w:rsid w:val="00E33155"/>
    <w:rsid w:val="00E33169"/>
    <w:rsid w:val="00E332AB"/>
    <w:rsid w:val="00E3491B"/>
    <w:rsid w:val="00E34E70"/>
    <w:rsid w:val="00E34F39"/>
    <w:rsid w:val="00E35D41"/>
    <w:rsid w:val="00E37727"/>
    <w:rsid w:val="00E37EB3"/>
    <w:rsid w:val="00E40263"/>
    <w:rsid w:val="00E41645"/>
    <w:rsid w:val="00E42310"/>
    <w:rsid w:val="00E423A5"/>
    <w:rsid w:val="00E42D82"/>
    <w:rsid w:val="00E43B01"/>
    <w:rsid w:val="00E445AF"/>
    <w:rsid w:val="00E44B9A"/>
    <w:rsid w:val="00E44DC4"/>
    <w:rsid w:val="00E44FEE"/>
    <w:rsid w:val="00E4536F"/>
    <w:rsid w:val="00E469C5"/>
    <w:rsid w:val="00E47185"/>
    <w:rsid w:val="00E50654"/>
    <w:rsid w:val="00E50B40"/>
    <w:rsid w:val="00E516A9"/>
    <w:rsid w:val="00E52360"/>
    <w:rsid w:val="00E53941"/>
    <w:rsid w:val="00E5492E"/>
    <w:rsid w:val="00E54987"/>
    <w:rsid w:val="00E57316"/>
    <w:rsid w:val="00E601D1"/>
    <w:rsid w:val="00E60668"/>
    <w:rsid w:val="00E6120D"/>
    <w:rsid w:val="00E62955"/>
    <w:rsid w:val="00E64B9F"/>
    <w:rsid w:val="00E6507D"/>
    <w:rsid w:val="00E702B9"/>
    <w:rsid w:val="00E71D1B"/>
    <w:rsid w:val="00E71E0A"/>
    <w:rsid w:val="00E7280B"/>
    <w:rsid w:val="00E72F1F"/>
    <w:rsid w:val="00E74192"/>
    <w:rsid w:val="00E7472D"/>
    <w:rsid w:val="00E748CC"/>
    <w:rsid w:val="00E74F4D"/>
    <w:rsid w:val="00E75C7E"/>
    <w:rsid w:val="00E763F2"/>
    <w:rsid w:val="00E76C75"/>
    <w:rsid w:val="00E76E01"/>
    <w:rsid w:val="00E7776F"/>
    <w:rsid w:val="00E80637"/>
    <w:rsid w:val="00E80A5A"/>
    <w:rsid w:val="00E8201B"/>
    <w:rsid w:val="00E84CE1"/>
    <w:rsid w:val="00E859DF"/>
    <w:rsid w:val="00E861A7"/>
    <w:rsid w:val="00E8631A"/>
    <w:rsid w:val="00E86749"/>
    <w:rsid w:val="00E8730D"/>
    <w:rsid w:val="00E90620"/>
    <w:rsid w:val="00E90CE7"/>
    <w:rsid w:val="00E91369"/>
    <w:rsid w:val="00E9136D"/>
    <w:rsid w:val="00E929A7"/>
    <w:rsid w:val="00E92A54"/>
    <w:rsid w:val="00E94819"/>
    <w:rsid w:val="00E96E5D"/>
    <w:rsid w:val="00E97725"/>
    <w:rsid w:val="00EA0415"/>
    <w:rsid w:val="00EA0684"/>
    <w:rsid w:val="00EA2332"/>
    <w:rsid w:val="00EA2749"/>
    <w:rsid w:val="00EA291C"/>
    <w:rsid w:val="00EA3A0F"/>
    <w:rsid w:val="00EA3A20"/>
    <w:rsid w:val="00EA3ABB"/>
    <w:rsid w:val="00EA3E70"/>
    <w:rsid w:val="00EA458D"/>
    <w:rsid w:val="00EA4D9E"/>
    <w:rsid w:val="00EA6531"/>
    <w:rsid w:val="00EB0154"/>
    <w:rsid w:val="00EB064A"/>
    <w:rsid w:val="00EB073C"/>
    <w:rsid w:val="00EB0F0C"/>
    <w:rsid w:val="00EB25F0"/>
    <w:rsid w:val="00EB2711"/>
    <w:rsid w:val="00EB27C3"/>
    <w:rsid w:val="00EB2FDD"/>
    <w:rsid w:val="00EB3840"/>
    <w:rsid w:val="00EB3B08"/>
    <w:rsid w:val="00EB3B58"/>
    <w:rsid w:val="00EB6680"/>
    <w:rsid w:val="00EB7067"/>
    <w:rsid w:val="00EB768F"/>
    <w:rsid w:val="00EB7B55"/>
    <w:rsid w:val="00EB7EE4"/>
    <w:rsid w:val="00EC01AA"/>
    <w:rsid w:val="00EC068E"/>
    <w:rsid w:val="00EC0BB0"/>
    <w:rsid w:val="00EC173E"/>
    <w:rsid w:val="00EC29A8"/>
    <w:rsid w:val="00EC31C4"/>
    <w:rsid w:val="00EC4095"/>
    <w:rsid w:val="00EC41DD"/>
    <w:rsid w:val="00EC46F6"/>
    <w:rsid w:val="00EC4971"/>
    <w:rsid w:val="00EC4C52"/>
    <w:rsid w:val="00EC4FA3"/>
    <w:rsid w:val="00EC5575"/>
    <w:rsid w:val="00EC6604"/>
    <w:rsid w:val="00EC6DE0"/>
    <w:rsid w:val="00ED0986"/>
    <w:rsid w:val="00ED1E93"/>
    <w:rsid w:val="00ED2147"/>
    <w:rsid w:val="00ED2394"/>
    <w:rsid w:val="00ED394A"/>
    <w:rsid w:val="00ED3BC6"/>
    <w:rsid w:val="00ED3D05"/>
    <w:rsid w:val="00ED3E79"/>
    <w:rsid w:val="00ED3FA4"/>
    <w:rsid w:val="00ED442A"/>
    <w:rsid w:val="00ED4BB3"/>
    <w:rsid w:val="00ED5338"/>
    <w:rsid w:val="00ED61D5"/>
    <w:rsid w:val="00ED7774"/>
    <w:rsid w:val="00ED7BDC"/>
    <w:rsid w:val="00EE1311"/>
    <w:rsid w:val="00EE223F"/>
    <w:rsid w:val="00EE322E"/>
    <w:rsid w:val="00EE3456"/>
    <w:rsid w:val="00EE3B41"/>
    <w:rsid w:val="00EE4B43"/>
    <w:rsid w:val="00EE53A1"/>
    <w:rsid w:val="00EE5EEB"/>
    <w:rsid w:val="00EE5F96"/>
    <w:rsid w:val="00EE714C"/>
    <w:rsid w:val="00EF09F9"/>
    <w:rsid w:val="00EF0D1C"/>
    <w:rsid w:val="00EF1929"/>
    <w:rsid w:val="00EF1B3F"/>
    <w:rsid w:val="00EF1E6D"/>
    <w:rsid w:val="00EF25FB"/>
    <w:rsid w:val="00EF2886"/>
    <w:rsid w:val="00EF5C73"/>
    <w:rsid w:val="00EF5F87"/>
    <w:rsid w:val="00EF70F9"/>
    <w:rsid w:val="00EF763F"/>
    <w:rsid w:val="00F002D7"/>
    <w:rsid w:val="00F0081A"/>
    <w:rsid w:val="00F00D2F"/>
    <w:rsid w:val="00F02453"/>
    <w:rsid w:val="00F027D7"/>
    <w:rsid w:val="00F03BCB"/>
    <w:rsid w:val="00F04687"/>
    <w:rsid w:val="00F066EB"/>
    <w:rsid w:val="00F069F3"/>
    <w:rsid w:val="00F10385"/>
    <w:rsid w:val="00F1069E"/>
    <w:rsid w:val="00F1098E"/>
    <w:rsid w:val="00F11273"/>
    <w:rsid w:val="00F117A7"/>
    <w:rsid w:val="00F11AF0"/>
    <w:rsid w:val="00F11DC6"/>
    <w:rsid w:val="00F12F0F"/>
    <w:rsid w:val="00F131C2"/>
    <w:rsid w:val="00F135CF"/>
    <w:rsid w:val="00F1432B"/>
    <w:rsid w:val="00F14A74"/>
    <w:rsid w:val="00F14B9E"/>
    <w:rsid w:val="00F15096"/>
    <w:rsid w:val="00F165AF"/>
    <w:rsid w:val="00F1721C"/>
    <w:rsid w:val="00F20EF9"/>
    <w:rsid w:val="00F210CA"/>
    <w:rsid w:val="00F2194A"/>
    <w:rsid w:val="00F21F47"/>
    <w:rsid w:val="00F23848"/>
    <w:rsid w:val="00F23D42"/>
    <w:rsid w:val="00F24226"/>
    <w:rsid w:val="00F2443F"/>
    <w:rsid w:val="00F25B2B"/>
    <w:rsid w:val="00F25F74"/>
    <w:rsid w:val="00F2682B"/>
    <w:rsid w:val="00F270A7"/>
    <w:rsid w:val="00F30177"/>
    <w:rsid w:val="00F315EE"/>
    <w:rsid w:val="00F31B91"/>
    <w:rsid w:val="00F3218C"/>
    <w:rsid w:val="00F32197"/>
    <w:rsid w:val="00F32509"/>
    <w:rsid w:val="00F32B3A"/>
    <w:rsid w:val="00F3334D"/>
    <w:rsid w:val="00F33691"/>
    <w:rsid w:val="00F33A61"/>
    <w:rsid w:val="00F33E05"/>
    <w:rsid w:val="00F342EE"/>
    <w:rsid w:val="00F3460A"/>
    <w:rsid w:val="00F34F07"/>
    <w:rsid w:val="00F371FE"/>
    <w:rsid w:val="00F3735E"/>
    <w:rsid w:val="00F3774C"/>
    <w:rsid w:val="00F37B50"/>
    <w:rsid w:val="00F37C94"/>
    <w:rsid w:val="00F37E23"/>
    <w:rsid w:val="00F4179F"/>
    <w:rsid w:val="00F42CC2"/>
    <w:rsid w:val="00F437F0"/>
    <w:rsid w:val="00F43F58"/>
    <w:rsid w:val="00F462B7"/>
    <w:rsid w:val="00F46D40"/>
    <w:rsid w:val="00F474E4"/>
    <w:rsid w:val="00F47F30"/>
    <w:rsid w:val="00F52AF8"/>
    <w:rsid w:val="00F5372D"/>
    <w:rsid w:val="00F551D9"/>
    <w:rsid w:val="00F55A95"/>
    <w:rsid w:val="00F55F76"/>
    <w:rsid w:val="00F562AB"/>
    <w:rsid w:val="00F563EE"/>
    <w:rsid w:val="00F576CB"/>
    <w:rsid w:val="00F606ED"/>
    <w:rsid w:val="00F60FDB"/>
    <w:rsid w:val="00F612AE"/>
    <w:rsid w:val="00F616FE"/>
    <w:rsid w:val="00F618F6"/>
    <w:rsid w:val="00F62ED4"/>
    <w:rsid w:val="00F62FFF"/>
    <w:rsid w:val="00F634E0"/>
    <w:rsid w:val="00F63696"/>
    <w:rsid w:val="00F63BA2"/>
    <w:rsid w:val="00F63E4E"/>
    <w:rsid w:val="00F64BFA"/>
    <w:rsid w:val="00F65661"/>
    <w:rsid w:val="00F66BAB"/>
    <w:rsid w:val="00F67C59"/>
    <w:rsid w:val="00F67CB9"/>
    <w:rsid w:val="00F705BB"/>
    <w:rsid w:val="00F721EE"/>
    <w:rsid w:val="00F74415"/>
    <w:rsid w:val="00F74B50"/>
    <w:rsid w:val="00F74DE7"/>
    <w:rsid w:val="00F7583D"/>
    <w:rsid w:val="00F75DD7"/>
    <w:rsid w:val="00F760D7"/>
    <w:rsid w:val="00F76D56"/>
    <w:rsid w:val="00F77835"/>
    <w:rsid w:val="00F8163E"/>
    <w:rsid w:val="00F82E5F"/>
    <w:rsid w:val="00F833C2"/>
    <w:rsid w:val="00F83941"/>
    <w:rsid w:val="00F85035"/>
    <w:rsid w:val="00F8526F"/>
    <w:rsid w:val="00F85EBC"/>
    <w:rsid w:val="00F86AF4"/>
    <w:rsid w:val="00F86B3D"/>
    <w:rsid w:val="00F87759"/>
    <w:rsid w:val="00F90474"/>
    <w:rsid w:val="00F904AA"/>
    <w:rsid w:val="00F90501"/>
    <w:rsid w:val="00F905DB"/>
    <w:rsid w:val="00F9167E"/>
    <w:rsid w:val="00F91900"/>
    <w:rsid w:val="00F91BAA"/>
    <w:rsid w:val="00F91F1F"/>
    <w:rsid w:val="00F925F4"/>
    <w:rsid w:val="00F92AD2"/>
    <w:rsid w:val="00F94060"/>
    <w:rsid w:val="00F946F5"/>
    <w:rsid w:val="00F94B4A"/>
    <w:rsid w:val="00F94FF0"/>
    <w:rsid w:val="00F95A2B"/>
    <w:rsid w:val="00F96A1A"/>
    <w:rsid w:val="00F970C2"/>
    <w:rsid w:val="00F97634"/>
    <w:rsid w:val="00F97D51"/>
    <w:rsid w:val="00FA0C49"/>
    <w:rsid w:val="00FA1346"/>
    <w:rsid w:val="00FA1507"/>
    <w:rsid w:val="00FA1CB3"/>
    <w:rsid w:val="00FA2092"/>
    <w:rsid w:val="00FA2CC9"/>
    <w:rsid w:val="00FA303A"/>
    <w:rsid w:val="00FA4083"/>
    <w:rsid w:val="00FA46EC"/>
    <w:rsid w:val="00FA69B8"/>
    <w:rsid w:val="00FA6F3F"/>
    <w:rsid w:val="00FA719A"/>
    <w:rsid w:val="00FB0340"/>
    <w:rsid w:val="00FB0A15"/>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3BB0"/>
    <w:rsid w:val="00FC4240"/>
    <w:rsid w:val="00FC5340"/>
    <w:rsid w:val="00FC5660"/>
    <w:rsid w:val="00FC663F"/>
    <w:rsid w:val="00FD000A"/>
    <w:rsid w:val="00FD011C"/>
    <w:rsid w:val="00FD0EFE"/>
    <w:rsid w:val="00FD148B"/>
    <w:rsid w:val="00FD16D8"/>
    <w:rsid w:val="00FD26A2"/>
    <w:rsid w:val="00FD26B6"/>
    <w:rsid w:val="00FD3779"/>
    <w:rsid w:val="00FD3A16"/>
    <w:rsid w:val="00FD4A8D"/>
    <w:rsid w:val="00FD5B61"/>
    <w:rsid w:val="00FD5F73"/>
    <w:rsid w:val="00FD6390"/>
    <w:rsid w:val="00FD650D"/>
    <w:rsid w:val="00FD6D9D"/>
    <w:rsid w:val="00FD6E27"/>
    <w:rsid w:val="00FD7D53"/>
    <w:rsid w:val="00FE0221"/>
    <w:rsid w:val="00FE03F9"/>
    <w:rsid w:val="00FE0F9F"/>
    <w:rsid w:val="00FE1380"/>
    <w:rsid w:val="00FE1770"/>
    <w:rsid w:val="00FE2BF6"/>
    <w:rsid w:val="00FE69F4"/>
    <w:rsid w:val="00FE6C17"/>
    <w:rsid w:val="00FF1B31"/>
    <w:rsid w:val="00FF1BAC"/>
    <w:rsid w:val="00FF2B44"/>
    <w:rsid w:val="00FF375A"/>
    <w:rsid w:val="00FF3B4B"/>
    <w:rsid w:val="00FF3EFE"/>
    <w:rsid w:val="00FF509A"/>
    <w:rsid w:val="00FF5739"/>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1124"/>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qFormat/>
    <w:rsid w:val="000423C2"/>
    <w:pPr>
      <w:spacing w:after="60"/>
      <w:jc w:val="center"/>
      <w:outlineLvl w:val="1"/>
    </w:pPr>
    <w:rPr>
      <w:rFonts w:ascii="Arial" w:hAnsi="Arial"/>
    </w:rPr>
  </w:style>
  <w:style w:type="character" w:customStyle="1" w:styleId="PodtytuZnak">
    <w:name w:val="Podtytuł Znak"/>
    <w:link w:val="Podtytu"/>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semiHidden/>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4"/>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uiPriority w:val="99"/>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0"/>
      </w:numPr>
      <w:spacing w:before="120" w:after="120"/>
      <w:jc w:val="both"/>
    </w:pPr>
    <w:rPr>
      <w:rFonts w:eastAsia="Calibri"/>
      <w:szCs w:val="22"/>
      <w:lang w:eastAsia="en-GB"/>
    </w:rPr>
  </w:style>
  <w:style w:type="paragraph" w:customStyle="1" w:styleId="Tiret1">
    <w:name w:val="Tiret 1"/>
    <w:basedOn w:val="Normalny"/>
    <w:rsid w:val="003F3897"/>
    <w:pPr>
      <w:numPr>
        <w:numId w:val="21"/>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2"/>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2"/>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2"/>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2"/>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24"/>
      </w:numPr>
    </w:pPr>
  </w:style>
  <w:style w:type="numbering" w:customStyle="1" w:styleId="WW8Num78">
    <w:name w:val="WW8Num78"/>
    <w:rsid w:val="00E32F31"/>
    <w:pPr>
      <w:numPr>
        <w:numId w:val="25"/>
      </w:numPr>
    </w:pPr>
  </w:style>
  <w:style w:type="numbering" w:customStyle="1" w:styleId="WW8Num77">
    <w:name w:val="WW8Num77"/>
    <w:rsid w:val="00E32F31"/>
    <w:pPr>
      <w:numPr>
        <w:numId w:val="26"/>
      </w:numPr>
    </w:pPr>
  </w:style>
  <w:style w:type="numbering" w:customStyle="1" w:styleId="WW8Num51">
    <w:name w:val="WW8Num51"/>
    <w:rsid w:val="00E32F31"/>
    <w:pPr>
      <w:numPr>
        <w:numId w:val="27"/>
      </w:numPr>
    </w:pPr>
  </w:style>
  <w:style w:type="numbering" w:customStyle="1" w:styleId="WW8Num13">
    <w:name w:val="WW8Num13"/>
    <w:rsid w:val="00E32F31"/>
    <w:pPr>
      <w:numPr>
        <w:numId w:val="28"/>
      </w:numPr>
    </w:pPr>
  </w:style>
  <w:style w:type="numbering" w:customStyle="1" w:styleId="WW8Num31">
    <w:name w:val="WW8Num31"/>
    <w:rsid w:val="00E32F31"/>
    <w:pPr>
      <w:numPr>
        <w:numId w:val="29"/>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paragraph" w:customStyle="1" w:styleId="Tekstpodstawowy31">
    <w:name w:val="Tekst podstawowy 31"/>
    <w:basedOn w:val="Normalny"/>
    <w:rsid w:val="00BB6059"/>
    <w:pPr>
      <w:suppressAutoHyphens/>
    </w:pPr>
    <w:rPr>
      <w:szCs w:val="20"/>
      <w:lang w:eastAsia="zh-CN"/>
    </w:rPr>
  </w:style>
  <w:style w:type="character" w:customStyle="1" w:styleId="Domylnaczcionkaakapitu2">
    <w:name w:val="Domyślna czcionka akapitu2"/>
    <w:rsid w:val="00D97DBA"/>
  </w:style>
  <w:style w:type="paragraph" w:customStyle="1" w:styleId="Tekstpodstawowy22">
    <w:name w:val="Tekst podstawowy 22"/>
    <w:basedOn w:val="Normalny"/>
    <w:rsid w:val="00D97DBA"/>
    <w:pPr>
      <w:suppressAutoHyphens/>
      <w:jc w:val="both"/>
    </w:pPr>
    <w:rPr>
      <w:kern w:val="1"/>
      <w:szCs w:val="20"/>
      <w:lang w:eastAsia="zh-CN"/>
    </w:rPr>
  </w:style>
  <w:style w:type="paragraph" w:customStyle="1" w:styleId="Podpis2">
    <w:name w:val="Podpis2"/>
    <w:basedOn w:val="Normalny"/>
    <w:next w:val="Normalny"/>
    <w:rsid w:val="00D97DBA"/>
    <w:pPr>
      <w:tabs>
        <w:tab w:val="right" w:pos="9072"/>
      </w:tabs>
      <w:suppressAutoHyphens/>
      <w:jc w:val="both"/>
    </w:pPr>
    <w:rPr>
      <w:kern w:val="1"/>
      <w:szCs w:val="20"/>
      <w:lang w:eastAsia="zh-CN"/>
    </w:rPr>
  </w:style>
  <w:style w:type="paragraph" w:customStyle="1" w:styleId="WW-Domylnie">
    <w:name w:val="WW-Domyślnie"/>
    <w:rsid w:val="00D97DBA"/>
    <w:pPr>
      <w:tabs>
        <w:tab w:val="left" w:pos="708"/>
      </w:tabs>
      <w:suppressAutoHyphens/>
      <w:spacing w:after="200" w:line="276" w:lineRule="auto"/>
    </w:pPr>
    <w:rPr>
      <w:rFonts w:eastAsia="Arial"/>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438989410">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 w:id="19827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t-kosza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zdit-koszalin.pl" TargetMode="External"/><Relationship Id="rId4" Type="http://schemas.openxmlformats.org/officeDocument/2006/relationships/settings" Target="settings.xml"/><Relationship Id="rId9" Type="http://schemas.openxmlformats.org/officeDocument/2006/relationships/hyperlink" Target="http://www.zdi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E34E-AA2E-476B-A3B0-F371108C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2520</TotalTime>
  <Pages>18</Pages>
  <Words>6357</Words>
  <Characters>42071</Characters>
  <Application>Microsoft Office Word</Application>
  <DocSecurity>0</DocSecurity>
  <Lines>350</Lines>
  <Paragraphs>96</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48332</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91</cp:revision>
  <cp:lastPrinted>2017-10-04T05:28:00Z</cp:lastPrinted>
  <dcterms:created xsi:type="dcterms:W3CDTF">2016-09-06T06:50:00Z</dcterms:created>
  <dcterms:modified xsi:type="dcterms:W3CDTF">2017-10-04T07:06:00Z</dcterms:modified>
</cp:coreProperties>
</file>